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8A" w:rsidRDefault="00EA558A" w:rsidP="00EA558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558A" w:rsidRDefault="00EA558A" w:rsidP="00EA558A">
      <w:pPr>
        <w:pStyle w:val="1"/>
        <w:ind w:left="495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 МКУК  «Новорождественская сельская</w:t>
      </w:r>
    </w:p>
    <w:p w:rsidR="00EA558A" w:rsidRDefault="00EA558A" w:rsidP="00EA558A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библиотечная система»</w:t>
      </w:r>
    </w:p>
    <w:p w:rsidR="00EA558A" w:rsidRDefault="00EA558A" w:rsidP="00EA558A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Новорождественского сельского  </w:t>
      </w:r>
    </w:p>
    <w:p w:rsidR="00EA558A" w:rsidRDefault="00EA558A" w:rsidP="00EA558A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Тихорецкого района</w:t>
      </w:r>
    </w:p>
    <w:p w:rsidR="00EA558A" w:rsidRDefault="00EA558A" w:rsidP="00EA558A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______________В.В. Хрыкина</w:t>
      </w:r>
    </w:p>
    <w:p w:rsidR="00EA558A" w:rsidRDefault="00EA558A" w:rsidP="00EA558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 ____г.</w:t>
      </w:r>
    </w:p>
    <w:p w:rsidR="00EA558A" w:rsidRDefault="00EA558A" w:rsidP="00EA5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tabs>
          <w:tab w:val="left" w:pos="7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A558A" w:rsidRDefault="00EA558A" w:rsidP="00EA558A">
      <w:pPr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РАБОТЫ</w:t>
      </w:r>
    </w:p>
    <w:p w:rsidR="00EA558A" w:rsidRDefault="00F220B0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Новорождественской  детской</w:t>
      </w:r>
      <w:r w:rsidR="00EA558A"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F220B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B0">
        <w:rPr>
          <w:rFonts w:ascii="Times New Roman" w:hAnsi="Times New Roman" w:cs="Times New Roman"/>
          <w:sz w:val="28"/>
          <w:szCs w:val="28"/>
        </w:rPr>
        <w:t xml:space="preserve">«Новорождественская СБС» </w:t>
      </w:r>
      <w:r>
        <w:rPr>
          <w:rFonts w:ascii="Times New Roman" w:hAnsi="Times New Roman" w:cs="Times New Roman"/>
          <w:sz w:val="28"/>
          <w:szCs w:val="28"/>
        </w:rPr>
        <w:t>Новорождественского</w:t>
      </w: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НАСЕЛЕНИЕМ</w:t>
      </w:r>
    </w:p>
    <w:p w:rsidR="00EA558A" w:rsidRDefault="00B043C5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2019</w:t>
      </w:r>
      <w:r w:rsidR="00EA558A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tabs>
          <w:tab w:val="left" w:pos="34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47A" w:rsidRDefault="00D7647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Новорождественская</w:t>
      </w:r>
    </w:p>
    <w:p w:rsidR="00EA558A" w:rsidRDefault="00B043C5" w:rsidP="00EA55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A558A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ВАЖНЕЙШИЕ    СОБЫТИЯ     ГОДА  И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ОСНОВНЫЕ    НАПРАВЛЕНИЯ      РАБОТЫ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B0769" w:rsidRPr="009C7F81" w:rsidRDefault="004B0769" w:rsidP="004B07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81">
        <w:rPr>
          <w:rFonts w:ascii="Times New Roman" w:hAnsi="Times New Roman" w:cs="Times New Roman"/>
          <w:b/>
          <w:sz w:val="28"/>
          <w:szCs w:val="28"/>
        </w:rPr>
        <w:t>Памятные даты на 2019 год</w:t>
      </w:r>
    </w:p>
    <w:p w:rsidR="00072B32" w:rsidRDefault="00072B32" w:rsidP="00072B3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072B32">
        <w:rPr>
          <w:rFonts w:ascii="Times New Roman" w:hAnsi="Times New Roman" w:cs="Times New Roman"/>
          <w:b/>
          <w:sz w:val="28"/>
          <w:szCs w:val="28"/>
        </w:rPr>
        <w:t>Международные десятилетия (по решению ООН):</w:t>
      </w:r>
    </w:p>
    <w:p w:rsidR="00072B32" w:rsidRDefault="00072B32" w:rsidP="00072B3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2010–2020 – Десятилетие ООН, посвящённое пустыням и борьбе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с опустыниванием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2011–2020 – Десятилетие биоразнообразия ООН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2011–2020 – Десятилетие действий по обеспечению безопасности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2011–2020 – Третье Международное десятилетие за искоренение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колониализма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2013–2022 – Международное десятилетие сближения культур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2014–2024 – Десятилетие устойчивой энергетики для всех</w:t>
      </w:r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 xml:space="preserve">2015–2024 – Международное десятилетие лиц </w:t>
      </w:r>
      <w:proofErr w:type="gramStart"/>
      <w:r w:rsidRPr="00072B32">
        <w:rPr>
          <w:rFonts w:ascii="Times New Roman" w:hAnsi="Times New Roman" w:cs="Times New Roman"/>
          <w:sz w:val="28"/>
          <w:szCs w:val="28"/>
        </w:rPr>
        <w:t>африканского</w:t>
      </w:r>
      <w:proofErr w:type="gramEnd"/>
    </w:p>
    <w:p w:rsidR="00072B32" w:rsidRP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происхождения</w:t>
      </w:r>
    </w:p>
    <w:p w:rsidR="00072B32" w:rsidRDefault="00072B32" w:rsidP="00072B3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2016–2025 – Десятилетие действий ООН по проблемам питания</w:t>
      </w:r>
    </w:p>
    <w:p w:rsidR="004B0769" w:rsidRPr="00072B32" w:rsidRDefault="004B0769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2B32">
        <w:rPr>
          <w:rFonts w:ascii="Times New Roman" w:hAnsi="Times New Roman" w:cs="Times New Roman"/>
          <w:sz w:val="28"/>
          <w:szCs w:val="28"/>
        </w:rPr>
        <w:t>2018–2027 – Десятилетие детства в Российской Федерации</w:t>
      </w: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Указ Президента РФ № 240 от 29.05.2017 «Об объявлении</w:t>
      </w: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в Российской Федерации Десятилетия детства»</w:t>
      </w:r>
    </w:p>
    <w:p w:rsidR="00D7647A" w:rsidRDefault="00D7647A" w:rsidP="00D7647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072B32" w:rsidRPr="00D7647A" w:rsidRDefault="004B0769" w:rsidP="00D7647A">
      <w:pPr>
        <w:pStyle w:val="af0"/>
        <w:rPr>
          <w:rFonts w:ascii="Times New Roman" w:hAnsi="Times New Roman" w:cs="Times New Roman"/>
          <w:b/>
          <w:sz w:val="32"/>
          <w:szCs w:val="28"/>
        </w:rPr>
      </w:pPr>
      <w:r w:rsidRPr="00D7647A">
        <w:rPr>
          <w:rFonts w:ascii="Times New Roman" w:hAnsi="Times New Roman" w:cs="Times New Roman"/>
          <w:b/>
          <w:sz w:val="32"/>
          <w:szCs w:val="28"/>
        </w:rPr>
        <w:t>2019 год</w:t>
      </w:r>
    </w:p>
    <w:p w:rsidR="009C7F81" w:rsidRPr="00D7647A" w:rsidRDefault="009C7F81" w:rsidP="00D7647A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Год театра</w:t>
      </w: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(Указ Президента РФ от 28 апреля 2018 г. № 181 «О проведении</w:t>
      </w:r>
    </w:p>
    <w:p w:rsidR="004B0769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в Российской Федерации Года театра»)</w:t>
      </w:r>
    </w:p>
    <w:p w:rsidR="00D7647A" w:rsidRPr="00D7647A" w:rsidRDefault="00D7647A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100-летие со дня рождения Д. А. Гранина</w:t>
      </w: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(Указ Президента РФ от 21 декабря 2017 года № 619</w:t>
      </w:r>
    </w:p>
    <w:p w:rsidR="004B0769" w:rsidRPr="00D7647A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«Об увековечении памяти Д. А. Гранина и праздновании 100-летия</w:t>
      </w:r>
    </w:p>
    <w:p w:rsidR="00B043C5" w:rsidRPr="00D7647A" w:rsidRDefault="004B0769" w:rsidP="00D7647A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D7647A">
        <w:rPr>
          <w:rFonts w:ascii="Times New Roman" w:hAnsi="Times New Roman" w:cs="Times New Roman"/>
          <w:i/>
          <w:sz w:val="28"/>
          <w:szCs w:val="28"/>
        </w:rPr>
        <w:t>со дня его рождения»)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сосредоточить на следующих событиях:</w:t>
      </w:r>
    </w:p>
    <w:p w:rsidR="00B043C5" w:rsidRDefault="00B043C5" w:rsidP="00E2314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E23142">
        <w:rPr>
          <w:rFonts w:ascii="Times New Roman" w:hAnsi="Times New Roman" w:cs="Times New Roman"/>
          <w:b/>
          <w:sz w:val="28"/>
          <w:szCs w:val="28"/>
        </w:rPr>
        <w:t>Юбилейные даты 2019 года: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525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времени рождения французского писателя эпохи Ренессанса Франсуа Рабле (1494)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455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назад вышла в свет первая русская печатная датированная книга "Апостол", </w:t>
      </w:r>
      <w:r w:rsidRPr="00D7647A">
        <w:rPr>
          <w:rFonts w:ascii="Times New Roman" w:hAnsi="Times New Roman" w:cs="Times New Roman"/>
          <w:sz w:val="28"/>
          <w:szCs w:val="28"/>
        </w:rPr>
        <w:br/>
        <w:t>изданная Иваном Фёдоровым и Петром Мстиславцем (1564)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455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времени рождения английского поэта и драматурга У. Шекспира (1564-1616)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445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назад вышла в свет "Азбука" Ивана Фёдорова - печатная книга для обучения письму и чтению (1574)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265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дня рождения русского святого, чудотворца Серафима Саровского (Прохор Мошнин) (1754-1833)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255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времени основания в Санкт-Петербурге Государственного Эрмитажа (1764)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205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времени рождения русского поэта и драматурга М.Ю. Лермонтова (1814-1841)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185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дня рождения русского учёного Д.И. Менделеева (1834-1907)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155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назад вышла в свет учебная книга для детей К.Д. Ушинского "Родное слово" (1864)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85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дня рождения советского лётчика-космонавта Юрия Гагарина (1934-1968)</w:t>
      </w:r>
    </w:p>
    <w:p w:rsidR="00B043C5" w:rsidRPr="00D7647A" w:rsidRDefault="00B043C5" w:rsidP="00E2314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b/>
          <w:sz w:val="28"/>
          <w:szCs w:val="28"/>
        </w:rPr>
        <w:t>75 лет</w:t>
      </w:r>
      <w:r w:rsidRPr="00D7647A">
        <w:rPr>
          <w:rFonts w:ascii="Times New Roman" w:hAnsi="Times New Roman" w:cs="Times New Roman"/>
          <w:sz w:val="28"/>
          <w:szCs w:val="28"/>
        </w:rPr>
        <w:t xml:space="preserve"> со времени полного освобождения Ленинграда от фашистской блокады (27 января 1944)</w:t>
      </w:r>
    </w:p>
    <w:p w:rsidR="00D7647A" w:rsidRPr="00E23142" w:rsidRDefault="00D7647A" w:rsidP="00E23142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</w:p>
    <w:p w:rsidR="00846E7F" w:rsidRPr="00D7647A" w:rsidRDefault="00846E7F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основными функциями детской библиотеки являются - образовательная, информационная, культурная. А одной из ведущих задач библиотеки является – формирование </w:t>
      </w:r>
      <w:hyperlink r:id="rId6" w:tooltip="Информационная культура" w:history="1">
        <w:r w:rsidRPr="00D764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информационной культуры</w:t>
        </w:r>
      </w:hyperlink>
      <w:r w:rsidRPr="00D76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культуры чтения и навыков независимого библиотечного пользователя.</w:t>
      </w:r>
    </w:p>
    <w:p w:rsidR="00846E7F" w:rsidRPr="00D7647A" w:rsidRDefault="00846E7F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Выполнение библиографических справок, организация и оформление тематических книжных выставок, проведение обзоров новинок, дней информации.</w:t>
      </w:r>
    </w:p>
    <w:p w:rsidR="00846E7F" w:rsidRPr="00D7647A" w:rsidRDefault="00846E7F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формирования навыков библиотечно-библиографических знаний для детей продолжить работу по организации библиотечных уроков.</w:t>
      </w:r>
    </w:p>
    <w:p w:rsidR="00EA558A" w:rsidRDefault="00EA558A" w:rsidP="00B043C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EA558A" w:rsidRDefault="00EA558A" w:rsidP="00EA558A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7647A">
        <w:rPr>
          <w:rFonts w:ascii="Times New Roman" w:hAnsi="Times New Roman" w:cs="Times New Roman"/>
          <w:b/>
          <w:sz w:val="28"/>
          <w:u w:val="single"/>
        </w:rPr>
        <w:t xml:space="preserve">Цели и </w:t>
      </w:r>
      <w:r w:rsidR="00B043C5" w:rsidRPr="00D7647A">
        <w:rPr>
          <w:rFonts w:ascii="Times New Roman" w:hAnsi="Times New Roman" w:cs="Times New Roman"/>
          <w:b/>
          <w:sz w:val="28"/>
          <w:u w:val="single"/>
        </w:rPr>
        <w:t>задачи  работы библиотеки в 2019</w:t>
      </w:r>
      <w:r w:rsidRPr="00D7647A">
        <w:rPr>
          <w:rFonts w:ascii="Times New Roman" w:hAnsi="Times New Roman" w:cs="Times New Roman"/>
          <w:b/>
          <w:sz w:val="28"/>
          <w:u w:val="single"/>
        </w:rPr>
        <w:t xml:space="preserve"> году:</w:t>
      </w:r>
    </w:p>
    <w:p w:rsidR="00D7647A" w:rsidRPr="00D7647A" w:rsidRDefault="00D7647A" w:rsidP="00EA558A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B33AE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 xml:space="preserve">- </w:t>
      </w:r>
      <w:r w:rsidR="00FB33AE" w:rsidRPr="00FB33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Обеспечить доступ читателя к информации</w:t>
      </w:r>
      <w:r w:rsidR="00FB33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A558A" w:rsidRPr="00FB33AE" w:rsidRDefault="00FB33AE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</w:t>
      </w:r>
      <w:r w:rsidR="00EA558A" w:rsidRPr="00FB33AE">
        <w:rPr>
          <w:rFonts w:ascii="Times New Roman" w:hAnsi="Times New Roman" w:cs="Times New Roman"/>
          <w:sz w:val="28"/>
          <w:szCs w:val="28"/>
        </w:rPr>
        <w:t>создание в детской библиотеке особой среды, отвечающей потребностям и интересам развивающей личности;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приобщать читателей к чтению художественной литературы, внедрять новые формы культурно – досуговой деятельности;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 xml:space="preserve">- </w:t>
      </w:r>
      <w:r w:rsidRPr="00FB33AE">
        <w:rPr>
          <w:rFonts w:ascii="Times New Roman" w:hAnsi="Times New Roman" w:cs="Times New Roman"/>
          <w:iCs/>
          <w:sz w:val="28"/>
          <w:szCs w:val="28"/>
        </w:rPr>
        <w:t>продвигать  и популяризировать  историко-культурного наследие России, акцентируя внимание на художественных, духовно-нравственных ценностях, обрядах и традициях, веками передававшихся из поколения в поколение;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 xml:space="preserve">- продолжать работу по экологическому просвещению и охране природы; 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пропагандировать здоровый образ жизни;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формировать правовую культуру читателей;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расширять читательский интерес к истории России и родного края, продолжать работу по воспитанию гражданственности и патриотизма;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организовывать книжный фонд с учетом читательских потребностей;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 xml:space="preserve">- оказывать помощь в деятельности учащихся и учителей при реализации научно – познавательных  образовательных </w:t>
      </w:r>
      <w:r w:rsidR="00072B32">
        <w:rPr>
          <w:rFonts w:ascii="Times New Roman" w:hAnsi="Times New Roman" w:cs="Times New Roman"/>
          <w:sz w:val="28"/>
          <w:szCs w:val="28"/>
        </w:rPr>
        <w:t>проектов, поисково – исследова</w:t>
      </w:r>
      <w:r w:rsidRPr="00FB33AE">
        <w:rPr>
          <w:rFonts w:ascii="Times New Roman" w:hAnsi="Times New Roman" w:cs="Times New Roman"/>
          <w:sz w:val="28"/>
          <w:szCs w:val="28"/>
        </w:rPr>
        <w:t>тельской работе по кубановедению;</w:t>
      </w:r>
    </w:p>
    <w:p w:rsidR="00EA558A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проводить дни информации, дни библиографии, библиотечные уроки согласно составленному плану работы;</w:t>
      </w:r>
    </w:p>
    <w:p w:rsidR="00D7647A" w:rsidRDefault="00EA558A" w:rsidP="00FB33AE">
      <w:pPr>
        <w:pStyle w:val="af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33AE">
        <w:rPr>
          <w:rFonts w:ascii="Times New Roman" w:hAnsi="Times New Roman" w:cs="Times New Roman"/>
          <w:sz w:val="28"/>
          <w:szCs w:val="28"/>
        </w:rPr>
        <w:t>- развивать социальное партнерство, выстраивая его на взаимовыгодных условиях и взаимных интересах;</w:t>
      </w:r>
    </w:p>
    <w:p w:rsidR="00FB33AE" w:rsidRPr="00FB33AE" w:rsidRDefault="00FB33AE" w:rsidP="00FB33AE">
      <w:pPr>
        <w:pStyle w:val="af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33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формировать у читателей навыки независимого библиотечного пользователя;</w:t>
      </w:r>
    </w:p>
    <w:p w:rsidR="00FB33AE" w:rsidRPr="00FB33AE" w:rsidRDefault="00FB33AE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проводить работу с задолжниками;</w:t>
      </w:r>
    </w:p>
    <w:p w:rsidR="00FB33AE" w:rsidRPr="00FB33AE" w:rsidRDefault="00EA558A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sz w:val="28"/>
          <w:szCs w:val="28"/>
        </w:rPr>
        <w:t>- принимать активное участие в социально – значимых культурных мероприятиях, акциях и юбилейных событиях муниципального образования Тихорецкий район согласно утвержденного Перечня  и в  долгосрочных целевых программах Краснодарского края</w:t>
      </w:r>
      <w:r w:rsidR="002B7D2B">
        <w:rPr>
          <w:rFonts w:ascii="Times New Roman" w:hAnsi="Times New Roman" w:cs="Times New Roman"/>
          <w:sz w:val="28"/>
          <w:szCs w:val="28"/>
        </w:rPr>
        <w:t xml:space="preserve"> и Тихорецкого района</w:t>
      </w:r>
      <w:r w:rsidR="00FB33AE" w:rsidRPr="00FB33AE">
        <w:rPr>
          <w:rFonts w:ascii="Times New Roman" w:hAnsi="Times New Roman" w:cs="Times New Roman"/>
          <w:sz w:val="28"/>
          <w:szCs w:val="28"/>
        </w:rPr>
        <w:t>.</w:t>
      </w:r>
    </w:p>
    <w:p w:rsidR="00FB33AE" w:rsidRPr="00FB33AE" w:rsidRDefault="00FB33AE" w:rsidP="00FB3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FB33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33AE">
        <w:rPr>
          <w:rFonts w:ascii="Times New Roman" w:hAnsi="Times New Roman" w:cs="Times New Roman"/>
          <w:sz w:val="28"/>
          <w:szCs w:val="28"/>
        </w:rPr>
        <w:t>п</w:t>
      </w:r>
      <w:r w:rsidR="00846E7F" w:rsidRPr="00FB33AE">
        <w:rPr>
          <w:rFonts w:ascii="Times New Roman" w:hAnsi="Times New Roman" w:cs="Times New Roman"/>
          <w:sz w:val="28"/>
          <w:szCs w:val="28"/>
        </w:rPr>
        <w:t>родолжить работу  по реализации Федерального закона  Российской Федерации от 29 декабря 2010 г. № 436-ФЗ «О защите детей от информации, причиняющей вред их здоровью и развитию»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ПЕРСПЕКТИВЫ  РАЗВИТИЯ  СОЦИАЛЬНОГО  ПАРТНЕРСТВА</w:t>
      </w:r>
    </w:p>
    <w:p w:rsidR="00EA558A" w:rsidRPr="00D7647A" w:rsidRDefault="00EA558A" w:rsidP="00D7647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Pr="00D7647A" w:rsidRDefault="00B043C5" w:rsidP="00D7647A">
      <w:pPr>
        <w:pStyle w:val="af0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ab/>
        <w:t>В 2019</w:t>
      </w:r>
      <w:r w:rsidR="00EA558A" w:rsidRPr="00D7647A">
        <w:rPr>
          <w:rFonts w:ascii="Times New Roman" w:hAnsi="Times New Roman" w:cs="Times New Roman"/>
          <w:sz w:val="28"/>
          <w:szCs w:val="28"/>
        </w:rPr>
        <w:t xml:space="preserve"> году  продолжить сотрудничество с МБОУ ДОД ДШИ ст. Но</w:t>
      </w:r>
      <w:r w:rsidR="00D7647A" w:rsidRPr="00D7647A">
        <w:rPr>
          <w:rFonts w:ascii="Times New Roman" w:hAnsi="Times New Roman" w:cs="Times New Roman"/>
          <w:sz w:val="28"/>
          <w:szCs w:val="28"/>
        </w:rPr>
        <w:t xml:space="preserve">ворождественской, </w:t>
      </w:r>
      <w:r w:rsidR="00EA558A" w:rsidRPr="00D7647A">
        <w:rPr>
          <w:rFonts w:ascii="Times New Roman" w:hAnsi="Times New Roman" w:cs="Times New Roman"/>
          <w:sz w:val="28"/>
          <w:szCs w:val="28"/>
        </w:rPr>
        <w:t>МБДОУ  № 16 «Л</w:t>
      </w:r>
      <w:r w:rsidR="0092265D" w:rsidRPr="00D7647A">
        <w:rPr>
          <w:rFonts w:ascii="Times New Roman" w:hAnsi="Times New Roman" w:cs="Times New Roman"/>
          <w:sz w:val="28"/>
          <w:szCs w:val="28"/>
        </w:rPr>
        <w:t>а</w:t>
      </w:r>
      <w:r w:rsidR="00D7647A" w:rsidRPr="00D7647A">
        <w:rPr>
          <w:rFonts w:ascii="Times New Roman" w:hAnsi="Times New Roman" w:cs="Times New Roman"/>
          <w:sz w:val="28"/>
          <w:szCs w:val="28"/>
        </w:rPr>
        <w:t>сточка», МБДОУ № 22 «Березка» и МБДОУ № 21 «Красная Шапочка» ст. Новорождественской. З</w:t>
      </w:r>
      <w:r w:rsidR="00EA558A" w:rsidRPr="00D7647A">
        <w:rPr>
          <w:rFonts w:ascii="Times New Roman" w:hAnsi="Times New Roman" w:cs="Times New Roman"/>
          <w:sz w:val="28"/>
          <w:szCs w:val="28"/>
        </w:rPr>
        <w:t>аключить</w:t>
      </w:r>
      <w:r w:rsidR="00D7647A" w:rsidRPr="00D7647A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D7647A">
        <w:rPr>
          <w:rFonts w:ascii="Times New Roman" w:hAnsi="Times New Roman" w:cs="Times New Roman"/>
          <w:sz w:val="28"/>
          <w:szCs w:val="28"/>
        </w:rPr>
        <w:t xml:space="preserve">  договора  о сотрудничестве</w:t>
      </w:r>
      <w:r w:rsidR="00D7647A" w:rsidRPr="00D7647A">
        <w:rPr>
          <w:rFonts w:ascii="Times New Roman" w:hAnsi="Times New Roman" w:cs="Times New Roman"/>
          <w:sz w:val="28"/>
          <w:szCs w:val="28"/>
        </w:rPr>
        <w:t xml:space="preserve">,оказывая тем самым помощь </w:t>
      </w:r>
      <w:r w:rsidR="00EA558A" w:rsidRPr="00D7647A">
        <w:rPr>
          <w:rFonts w:ascii="Times New Roman" w:hAnsi="Times New Roman" w:cs="Times New Roman"/>
          <w:sz w:val="28"/>
          <w:szCs w:val="28"/>
        </w:rPr>
        <w:t xml:space="preserve">педагогическим коллективам в подборе методической и художественной литературы, для расширения знаний у  детей разного возраста о культуре, истории родного края, родного языка, государства  и его самобытности.  </w:t>
      </w:r>
    </w:p>
    <w:p w:rsidR="00EA558A" w:rsidRPr="009C7F81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Pr="009C7F81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РЕКЛАМНАЯ  ДЕЯТЕЛЬНОСТЬ   БИБЛИОТЕКИ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Pr="00D7647A" w:rsidRDefault="00C30050" w:rsidP="00D764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навыков библиотечно-библиографических знаний у  детей продолжить работу по организации библиотечных уроков.</w:t>
      </w:r>
      <w:r w:rsidRPr="00D7647A">
        <w:rPr>
          <w:rFonts w:ascii="Times New Roman" w:hAnsi="Times New Roman" w:cs="Times New Roman"/>
          <w:sz w:val="28"/>
          <w:szCs w:val="28"/>
        </w:rPr>
        <w:t>П</w:t>
      </w:r>
      <w:r w:rsidR="00EA558A" w:rsidRPr="00D7647A">
        <w:rPr>
          <w:rFonts w:ascii="Times New Roman" w:hAnsi="Times New Roman" w:cs="Times New Roman"/>
          <w:sz w:val="28"/>
          <w:szCs w:val="28"/>
        </w:rPr>
        <w:t>рививать младшим школьникам интерес к основам библиотечно – информационных знаний.</w:t>
      </w:r>
    </w:p>
    <w:p w:rsidR="00EA558A" w:rsidRPr="00D7647A" w:rsidRDefault="00EA558A" w:rsidP="00D764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>Знакомить с  основными  терминами и понятиями (книжный фонд, абонемент, справочная литература и др.), моделируя информационную среду для детей, что способствует социализации личности, удовлетворению культурных и эстетических потребностей читателей.</w:t>
      </w:r>
    </w:p>
    <w:p w:rsidR="00EA558A" w:rsidRPr="00D7647A" w:rsidRDefault="00EA558A" w:rsidP="00D764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>Печатать в средствах массовой информации о мероприятиях, про</w:t>
      </w:r>
      <w:r w:rsidR="00534266" w:rsidRPr="00D7647A">
        <w:rPr>
          <w:rFonts w:ascii="Times New Roman" w:hAnsi="Times New Roman" w:cs="Times New Roman"/>
          <w:sz w:val="28"/>
          <w:szCs w:val="28"/>
        </w:rPr>
        <w:t>веденных работниками библиотеки.</w:t>
      </w:r>
    </w:p>
    <w:p w:rsidR="00EA558A" w:rsidRPr="00D7647A" w:rsidRDefault="00EA558A" w:rsidP="00D764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 xml:space="preserve">Размещать информацию о деятельности библиотек на сайте </w:t>
      </w:r>
      <w:r w:rsidR="00534266" w:rsidRPr="00D7647A">
        <w:rPr>
          <w:rFonts w:ascii="Times New Roman" w:hAnsi="Times New Roman" w:cs="Times New Roman"/>
          <w:sz w:val="28"/>
          <w:szCs w:val="28"/>
        </w:rPr>
        <w:t>МКУК «Новорождественская СБС» и в социальных сетях.</w:t>
      </w:r>
    </w:p>
    <w:p w:rsidR="00EA558A" w:rsidRPr="00D7647A" w:rsidRDefault="00EA558A" w:rsidP="00D7647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 xml:space="preserve">Для рекламы художественной литературы выпустить информационные </w:t>
      </w:r>
      <w:r w:rsidR="00B043C5" w:rsidRPr="00D7647A">
        <w:rPr>
          <w:rFonts w:ascii="Times New Roman" w:hAnsi="Times New Roman" w:cs="Times New Roman"/>
          <w:sz w:val="28"/>
          <w:szCs w:val="28"/>
        </w:rPr>
        <w:t xml:space="preserve">закладки </w:t>
      </w:r>
      <w:r w:rsidR="00B043C5" w:rsidRPr="00D7647A">
        <w:rPr>
          <w:rFonts w:ascii="Times New Roman" w:hAnsi="Times New Roman" w:cs="Times New Roman"/>
          <w:b/>
          <w:sz w:val="28"/>
          <w:szCs w:val="28"/>
        </w:rPr>
        <w:t>«</w:t>
      </w:r>
      <w:r w:rsidR="006B6CC5" w:rsidRPr="00D7647A">
        <w:rPr>
          <w:rFonts w:ascii="Times New Roman" w:hAnsi="Times New Roman" w:cs="Times New Roman"/>
          <w:b/>
          <w:sz w:val="28"/>
          <w:szCs w:val="28"/>
        </w:rPr>
        <w:t>Великие мастера слова</w:t>
      </w:r>
      <w:r w:rsidR="00B043C5" w:rsidRPr="00D7647A">
        <w:rPr>
          <w:rFonts w:ascii="Times New Roman" w:hAnsi="Times New Roman" w:cs="Times New Roman"/>
          <w:b/>
          <w:sz w:val="28"/>
          <w:szCs w:val="28"/>
        </w:rPr>
        <w:t>»</w:t>
      </w:r>
      <w:r w:rsidR="00D7647A" w:rsidRPr="00D7647A">
        <w:rPr>
          <w:rFonts w:ascii="Times New Roman" w:hAnsi="Times New Roman" w:cs="Times New Roman"/>
          <w:sz w:val="28"/>
          <w:szCs w:val="28"/>
        </w:rPr>
        <w:t>,</w:t>
      </w:r>
      <w:r w:rsidR="006B6CC5" w:rsidRPr="00D7647A">
        <w:rPr>
          <w:rFonts w:ascii="Times New Roman" w:hAnsi="Times New Roman" w:cs="Times New Roman"/>
          <w:sz w:val="28"/>
          <w:szCs w:val="28"/>
        </w:rPr>
        <w:t xml:space="preserve"> посвященные писателям </w:t>
      </w:r>
      <w:proofErr w:type="gramStart"/>
      <w:r w:rsidR="006B6CC5" w:rsidRPr="00D7647A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="006B6CC5" w:rsidRPr="00D7647A">
        <w:rPr>
          <w:rFonts w:ascii="Times New Roman" w:hAnsi="Times New Roman" w:cs="Times New Roman"/>
          <w:sz w:val="28"/>
          <w:szCs w:val="28"/>
        </w:rPr>
        <w:t xml:space="preserve">билярам 2019 года </w:t>
      </w:r>
      <w:r w:rsidR="00B043C5" w:rsidRPr="00D7647A">
        <w:rPr>
          <w:rFonts w:ascii="Times New Roman" w:hAnsi="Times New Roman" w:cs="Times New Roman"/>
          <w:sz w:val="28"/>
          <w:szCs w:val="28"/>
        </w:rPr>
        <w:t xml:space="preserve">и </w:t>
      </w:r>
      <w:r w:rsidR="00B043C5" w:rsidRPr="00D7647A">
        <w:rPr>
          <w:rFonts w:ascii="Times New Roman" w:hAnsi="Times New Roman" w:cs="Times New Roman"/>
          <w:b/>
          <w:sz w:val="28"/>
          <w:szCs w:val="28"/>
        </w:rPr>
        <w:t>«Книги – юбиляры 2019</w:t>
      </w:r>
      <w:r w:rsidRPr="00D7647A">
        <w:rPr>
          <w:rFonts w:ascii="Times New Roman" w:hAnsi="Times New Roman" w:cs="Times New Roman"/>
          <w:b/>
          <w:sz w:val="28"/>
          <w:szCs w:val="28"/>
        </w:rPr>
        <w:t xml:space="preserve"> года»</w:t>
      </w:r>
      <w:r w:rsidRPr="00D7647A">
        <w:rPr>
          <w:rFonts w:ascii="Times New Roman" w:hAnsi="Times New Roman" w:cs="Times New Roman"/>
          <w:sz w:val="28"/>
          <w:szCs w:val="28"/>
        </w:rPr>
        <w:t>.</w:t>
      </w:r>
    </w:p>
    <w:p w:rsidR="00BF4905" w:rsidRPr="00072B32" w:rsidRDefault="00EA558A" w:rsidP="00072B3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7647A">
        <w:rPr>
          <w:rFonts w:ascii="Times New Roman" w:hAnsi="Times New Roman" w:cs="Times New Roman"/>
          <w:sz w:val="28"/>
          <w:szCs w:val="28"/>
        </w:rPr>
        <w:t>Использовать современный способ продвижения книг – слайд-презентации и организовывать  их демонстр</w:t>
      </w:r>
      <w:r w:rsidR="00072B32">
        <w:rPr>
          <w:rFonts w:ascii="Times New Roman" w:hAnsi="Times New Roman" w:cs="Times New Roman"/>
          <w:sz w:val="28"/>
          <w:szCs w:val="28"/>
        </w:rPr>
        <w:t>ацию при проведении мероприятий.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ПАТРИОТИЧЕСКОЕ   ВОСПИТАНИЕ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26" w:type="dxa"/>
        <w:jc w:val="center"/>
        <w:tblLayout w:type="fixed"/>
        <w:tblLook w:val="04A0"/>
      </w:tblPr>
      <w:tblGrid>
        <w:gridCol w:w="555"/>
        <w:gridCol w:w="2204"/>
        <w:gridCol w:w="1405"/>
        <w:gridCol w:w="1491"/>
        <w:gridCol w:w="1275"/>
        <w:gridCol w:w="1560"/>
        <w:gridCol w:w="1536"/>
      </w:tblGrid>
      <w:tr w:rsidR="00EA558A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D86641">
        <w:trPr>
          <w:trHeight w:val="1725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Вспомним всех поименно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»(ко дню освобождения Тихорецкого района)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 патриотический час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DA9" w:rsidRDefault="00460DA9" w:rsidP="00460DA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460DA9" w:rsidRDefault="00460DA9" w:rsidP="00460DA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558A" w:rsidTr="00D86641">
        <w:trPr>
          <w:trHeight w:val="1945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Честь имею!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защитника Отечества)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DA9" w:rsidRPr="00460DA9" w:rsidRDefault="00460DA9" w:rsidP="00460D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60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Черенкова Н.В.</w:t>
            </w:r>
          </w:p>
          <w:p w:rsidR="00EA558A" w:rsidRDefault="00EA558A" w:rsidP="00460DA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EA558A" w:rsidTr="00D86641">
        <w:trPr>
          <w:trHeight w:val="716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Победный май: живем и 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 ко дню Победы)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EA558A" w:rsidTr="00D86641">
        <w:trPr>
          <w:trHeight w:val="716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Любовью к Родине дыша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 xml:space="preserve"> (ко дню России)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 дилижанс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DA9" w:rsidRPr="00460DA9" w:rsidRDefault="00460DA9" w:rsidP="00460D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60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Черенкова Н.В.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EA558A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Там, где память, там слеза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памяти и скорби)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памяти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460DA9" w:rsidP="00460DA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C63077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B712D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«Земля, где мы живем» (ко дню образования Тихорецка и Тихорецкого района)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EA558A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12D7">
              <w:rPr>
                <w:rFonts w:ascii="Times New Roman" w:hAnsi="Times New Roman" w:cs="Times New Roman"/>
                <w:sz w:val="28"/>
                <w:szCs w:val="28"/>
              </w:rPr>
              <w:t>Три символа на фоне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российского флага)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исторических познаний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C63077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шагаю по родному краю» (ко дню образования Краснодарского края) 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77" w:rsidRDefault="00C63077" w:rsidP="009C7F8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63077" w:rsidRDefault="00C63077" w:rsidP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квартал,сентябрь</w:t>
            </w:r>
          </w:p>
        </w:tc>
      </w:tr>
      <w:tr w:rsidR="00C63077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моей станице-моя судьба»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образования станицы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 xml:space="preserve"> Новорождественской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квартал,сентябрь</w:t>
            </w:r>
          </w:p>
        </w:tc>
      </w:tr>
      <w:tr w:rsidR="00C63077" w:rsidTr="00D86641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«Кубань- казачий край» (Ко дню образования кубанского казачьего войска)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3077" w:rsidTr="00D86641">
        <w:trPr>
          <w:trHeight w:val="102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C63077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«Единство в нас» (ко дню Народного единства)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C63077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</w:tc>
      </w:tr>
      <w:tr w:rsidR="00C63077" w:rsidTr="00D86641">
        <w:trPr>
          <w:trHeight w:val="102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D86641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3077">
              <w:rPr>
                <w:rFonts w:ascii="Times New Roman" w:hAnsi="Times New Roman" w:cs="Times New Roman"/>
                <w:sz w:val="28"/>
                <w:szCs w:val="28"/>
              </w:rPr>
              <w:t>Дорогой героев, дорогой отцов…» (ко дню Героев Отечества)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C63077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Default="00E23142" w:rsidP="00E23142">
            <w:pPr>
              <w:pStyle w:val="af0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2" w:rsidRPr="00E23142" w:rsidRDefault="00E23142" w:rsidP="00E2314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C63077" w:rsidRDefault="00E23142" w:rsidP="00E2314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2" w:rsidRPr="00E23142" w:rsidRDefault="00E23142" w:rsidP="00E2314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142" w:rsidRPr="00E23142" w:rsidRDefault="00E23142" w:rsidP="00E2314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77" w:rsidRDefault="00C6307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Pr="00E23142" w:rsidRDefault="00E23142" w:rsidP="00E2314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C63077" w:rsidRDefault="00E23142" w:rsidP="00E2314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</w:tc>
      </w:tr>
      <w:tr w:rsidR="00E23142" w:rsidTr="00D86641">
        <w:trPr>
          <w:trHeight w:val="102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Default="00E23142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 нет фамилии у нашего бойца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>.…Е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звание- советского солдата» (ко дню неизвестного солдата)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Default="00E23142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Default="00E2314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5- 6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2" w:rsidRPr="00E23142" w:rsidRDefault="00E23142" w:rsidP="00E2314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23142" w:rsidRDefault="00E23142" w:rsidP="00E2314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2" w:rsidRPr="00E23142" w:rsidRDefault="00E23142" w:rsidP="00BE124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3142" w:rsidRPr="00E23142" w:rsidRDefault="00E23142" w:rsidP="00BE124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42" w:rsidRDefault="00E23142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2" w:rsidRPr="00E23142" w:rsidRDefault="00E23142" w:rsidP="00BE124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23142" w:rsidRDefault="00E23142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42"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</w:tc>
      </w:tr>
    </w:tbl>
    <w:p w:rsidR="006B6CC5" w:rsidRDefault="006B6CC5" w:rsidP="006A4808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6A4808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121F7E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ДУХОВНО – НРАВСТВЕННОЕ  ВОСПИТАНИЕ</w:t>
      </w: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</w:rPr>
      </w:pPr>
    </w:p>
    <w:tbl>
      <w:tblPr>
        <w:tblW w:w="9919" w:type="dxa"/>
        <w:tblInd w:w="-34" w:type="dxa"/>
        <w:tblLayout w:type="fixed"/>
        <w:tblLook w:val="04A0"/>
      </w:tblPr>
      <w:tblGrid>
        <w:gridCol w:w="575"/>
        <w:gridCol w:w="1978"/>
        <w:gridCol w:w="1700"/>
        <w:gridCol w:w="1558"/>
        <w:gridCol w:w="1275"/>
        <w:gridCol w:w="1558"/>
        <w:gridCol w:w="1275"/>
      </w:tblGrid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Рождества волшебные моменты…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Рождеству Христову)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CC5">
              <w:rPr>
                <w:rFonts w:ascii="Times New Roman" w:hAnsi="Times New Roman" w:cs="Times New Roman"/>
                <w:sz w:val="28"/>
                <w:szCs w:val="28"/>
              </w:rPr>
              <w:t>Масленица идё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т-блин да мед несет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Масленице)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Pr="009A6EE2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24679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792">
              <w:rPr>
                <w:rFonts w:ascii="Times New Roman" w:hAnsi="Times New Roman" w:cs="Times New Roman"/>
                <w:sz w:val="28"/>
                <w:szCs w:val="28"/>
              </w:rPr>
              <w:t>Свет добра из-под обложки</w:t>
            </w:r>
            <w:r w:rsidR="006B6CC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православной книги)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Pr="009A6EE2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87E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7E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7E" w:rsidRDefault="009D787E" w:rsidP="0024679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азбука»(к международному дню Театра)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7E" w:rsidRDefault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7E" w:rsidRDefault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7E" w:rsidRDefault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7E" w:rsidRDefault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7E" w:rsidRPr="009A6EE2" w:rsidRDefault="009A6EE2" w:rsidP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D787E" w:rsidRDefault="009D787E" w:rsidP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D787E" w:rsidRDefault="009D787E" w:rsidP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 xml:space="preserve">В гости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 xml:space="preserve">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празднику Пасхи)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посиделки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9A6EE2" w:rsidP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Pr="009A6EE2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апрель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Свет разуменья книжного»</w:t>
            </w:r>
            <w:r w:rsidR="00C866A3">
              <w:rPr>
                <w:rFonts w:ascii="Times New Roman" w:hAnsi="Times New Roman" w:cs="Times New Roman"/>
                <w:sz w:val="28"/>
                <w:szCs w:val="28"/>
              </w:rPr>
              <w:t xml:space="preserve"> (ко дню славянской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Pr="009A6EE2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Пётр и Февронья.История вечной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семьи, любви и верности)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Книжное ассорти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Pr="009A6EE2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A6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 xml:space="preserve">Яблочный спас яблочко </w:t>
            </w:r>
            <w:r w:rsidR="00873D12">
              <w:rPr>
                <w:rFonts w:ascii="Times New Roman" w:hAnsi="Times New Roman" w:cs="Times New Roman"/>
                <w:sz w:val="28"/>
                <w:szCs w:val="28"/>
              </w:rPr>
              <w:t xml:space="preserve">для всех 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припас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яблочному спасу)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9A6EE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E2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EA558A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кулис» (к всероссийской неделе «Театр- детям»)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витраж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</w:tc>
      </w:tr>
      <w:tr w:rsidR="00BE1199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 w:rsidP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мамой по книжной вселенной»(</w:t>
            </w:r>
            <w:r w:rsidR="00072B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  <w:p w:rsidR="00BE1199" w:rsidRDefault="00BE1199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199" w:rsidTr="009A6EE2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E1199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Новый год за сказками»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конфетти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  <w:p w:rsidR="00BE1199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BF4905">
      <w:pPr>
        <w:pStyle w:val="af0"/>
        <w:rPr>
          <w:rFonts w:ascii="Times New Roman" w:hAnsi="Times New Roman" w:cs="Times New Roman"/>
          <w:b/>
          <w:sz w:val="28"/>
        </w:rPr>
      </w:pPr>
    </w:p>
    <w:p w:rsidR="00BF4905" w:rsidRDefault="00BF4905" w:rsidP="00BF4905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ПРОПАГАНДА  ЗДОРОВОГО ОБРАЗА ЖИЗНИ,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ПРОФИЛАКТИКА НАРКОМАНИИ, ТАБАКОКУРЕНИЯ 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ДРУГИХ ВРЕДЫХ ПРИВЫЧЕК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4" w:type="dxa"/>
        <w:tblInd w:w="-459" w:type="dxa"/>
        <w:tblLayout w:type="fixed"/>
        <w:tblLook w:val="04A0"/>
      </w:tblPr>
      <w:tblGrid>
        <w:gridCol w:w="985"/>
        <w:gridCol w:w="6"/>
        <w:gridCol w:w="2128"/>
        <w:gridCol w:w="1558"/>
        <w:gridCol w:w="1134"/>
        <w:gridCol w:w="1417"/>
        <w:gridCol w:w="1841"/>
        <w:gridCol w:w="1275"/>
      </w:tblGrid>
      <w:tr w:rsidR="00EA558A" w:rsidTr="00D86641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EA558A" w:rsidTr="00D86641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В гостях у Витаминки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6B6C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охраны здоровья)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№8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D1E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558A" w:rsidTr="00D86641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без табака)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советов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9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Pr="00BF49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66D1E" w:rsidTr="00D86641">
        <w:trPr>
          <w:trHeight w:val="43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 w:rsidP="00BE11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Зарядка с чемпионом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E1199">
              <w:rPr>
                <w:rFonts w:ascii="Times New Roman" w:hAnsi="Times New Roman" w:cs="Times New Roman"/>
                <w:sz w:val="28"/>
                <w:szCs w:val="28"/>
              </w:rPr>
              <w:t>в рамках краевого проекта «Марафон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оровья "Старт здоровью детей"»)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- спортивный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66D1E" w:rsidRDefault="00F66D1E" w:rsidP="00BE124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1E" w:rsidTr="00D86641">
        <w:trPr>
          <w:trHeight w:val="5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Всё в твоих руках.Думай!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международному дню отказа от курения)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-размышлений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F66D1E" w:rsidRDefault="00F66D1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A4808" w:rsidRDefault="006A4808" w:rsidP="00BF4905">
      <w:pPr>
        <w:pStyle w:val="af0"/>
        <w:rPr>
          <w:rFonts w:ascii="Times New Roman" w:hAnsi="Times New Roman" w:cs="Times New Roman"/>
          <w:b/>
          <w:sz w:val="28"/>
        </w:rPr>
      </w:pPr>
    </w:p>
    <w:p w:rsidR="00BF4905" w:rsidRDefault="00BF4905" w:rsidP="00BF4905">
      <w:pPr>
        <w:pStyle w:val="af0"/>
        <w:rPr>
          <w:rFonts w:ascii="Times New Roman" w:hAnsi="Times New Roman" w:cs="Times New Roman"/>
          <w:b/>
          <w:sz w:val="28"/>
        </w:rPr>
      </w:pPr>
    </w:p>
    <w:p w:rsidR="006A4808" w:rsidRDefault="006A4808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Pr="00BF4905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F4905">
        <w:rPr>
          <w:rFonts w:ascii="Times New Roman" w:hAnsi="Times New Roman" w:cs="Times New Roman"/>
          <w:b/>
          <w:sz w:val="28"/>
        </w:rPr>
        <w:t>ЭСТЕТИЧЕСКОЕ  ВОСПИТАНИЕ,</w:t>
      </w:r>
    </w:p>
    <w:p w:rsidR="00EA558A" w:rsidRPr="00BF4905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F4905">
        <w:rPr>
          <w:rFonts w:ascii="Times New Roman" w:hAnsi="Times New Roman" w:cs="Times New Roman"/>
          <w:b/>
          <w:sz w:val="28"/>
        </w:rPr>
        <w:t>ПРОПАГАНДА ХУДОЖЕСТВЕННОЙ ЛИТЕР</w:t>
      </w:r>
      <w:r>
        <w:rPr>
          <w:rFonts w:ascii="Times New Roman" w:hAnsi="Times New Roman" w:cs="Times New Roman"/>
          <w:b/>
          <w:sz w:val="28"/>
        </w:rPr>
        <w:t>АТУРЫ</w:t>
      </w: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37"/>
        <w:gridCol w:w="2406"/>
        <w:gridCol w:w="1418"/>
        <w:gridCol w:w="1134"/>
        <w:gridCol w:w="1276"/>
        <w:gridCol w:w="1842"/>
        <w:gridCol w:w="1452"/>
      </w:tblGrid>
      <w:tr w:rsidR="00EA558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6757">
              <w:rPr>
                <w:rFonts w:ascii="Times New Roman" w:hAnsi="Times New Roman" w:cs="Times New Roman"/>
                <w:sz w:val="28"/>
                <w:szCs w:val="28"/>
              </w:rPr>
              <w:t>Даниил Гранин: солдат и писатель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58A" w:rsidRDefault="00EA558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6757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со дня рождения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 xml:space="preserve"> Д. Гранина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14675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14675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146757" w:rsidP="00146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558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2794">
              <w:rPr>
                <w:rFonts w:ascii="Times New Roman" w:hAnsi="Times New Roman" w:cs="Times New Roman"/>
                <w:sz w:val="28"/>
                <w:szCs w:val="28"/>
              </w:rPr>
              <w:t>Земли уральской чудотворец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58A" w:rsidRDefault="00B32794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(140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П.Бажова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558A" w:rsidRDefault="00EA558A" w:rsidP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B32794" w:rsidP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32794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«Присядем на полянке с Виталием Бианки» (125 лет со дня рождения В.Бианки) </w:t>
            </w:r>
          </w:p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 w:rsidP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B32794" w:rsidRDefault="00B32794" w:rsidP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94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B32794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«Ларец с баснями» (245 лет со дня рождения И. Крылова)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B32794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великое слово дано» (к международному дню русского языка)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94" w:rsidRDefault="00D8664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B32794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94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32794" w:rsidRDefault="00B3279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И. Токмаковой» (90 лет со дня рождения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 xml:space="preserve"> И. Токмаковой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 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94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D1E5A" w:rsidRDefault="003D1E5A" w:rsidP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март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«Волшебных слов чудесный мир»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Неделе детской книги)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5A" w:rsidTr="00EA558A">
        <w:trPr>
          <w:trHeight w:val="84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«Трагик на все времена»</w:t>
            </w:r>
          </w:p>
          <w:p w:rsidR="003D1E5A" w:rsidRDefault="003D1E5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(445 лет со дня рождения У. Шекспира)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7- 9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P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D1E5A" w:rsidTr="00EA558A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мир  И. Акимушкина»</w:t>
            </w:r>
          </w:p>
          <w:p w:rsidR="003D1E5A" w:rsidRDefault="003D1E5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( 95 лет со дня рождения И.Акимушкина)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94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D1E5A" w:rsidTr="00EA558A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детство звонкое смеётся»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защиты детей)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9D787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познаний и открытий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Старостенко Е.Н.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волшебной пушкинской стране»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А.С.Пушкина)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бульвар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5A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друзья Юрия Сотника» (105 лет со дня рождения Ю. Сотника)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веселой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P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эпохи»</w:t>
            </w:r>
          </w:p>
          <w:p w:rsidR="003D1E5A" w:rsidRDefault="003D1E5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115 летию со дня рождения Э. Хемингуэя)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вечен Лермонтова гений»(</w:t>
            </w:r>
            <w:r w:rsidR="004A591C">
              <w:rPr>
                <w:rFonts w:ascii="Times New Roman" w:hAnsi="Times New Roman" w:cs="Times New Roman"/>
                <w:sz w:val="28"/>
                <w:szCs w:val="28"/>
              </w:rPr>
              <w:t>ко дню памяти М.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4A591C">
              <w:rPr>
                <w:rFonts w:ascii="Times New Roman" w:hAnsi="Times New Roman" w:cs="Times New Roman"/>
                <w:sz w:val="28"/>
                <w:szCs w:val="28"/>
              </w:rPr>
              <w:t>поэтического настроения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P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91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591C">
              <w:rPr>
                <w:rFonts w:ascii="Times New Roman" w:hAnsi="Times New Roman" w:cs="Times New Roman"/>
                <w:sz w:val="28"/>
                <w:szCs w:val="28"/>
              </w:rPr>
              <w:t>Живое время, весь я твой»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лет со дня рождения</w:t>
            </w:r>
            <w:r w:rsidR="004A591C">
              <w:rPr>
                <w:rFonts w:ascii="Times New Roman" w:hAnsi="Times New Roman" w:cs="Times New Roman"/>
                <w:sz w:val="28"/>
                <w:szCs w:val="28"/>
              </w:rPr>
              <w:t xml:space="preserve"> А.Платонова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творчества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1C" w:rsidRPr="004A591C" w:rsidRDefault="004A591C" w:rsidP="004A591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91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4A591C" w:rsidRPr="004A591C" w:rsidRDefault="004A591C" w:rsidP="004A591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91C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4A591C" w:rsidP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D1E5A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591C">
              <w:rPr>
                <w:rFonts w:ascii="Times New Roman" w:hAnsi="Times New Roman" w:cs="Times New Roman"/>
                <w:sz w:val="28"/>
                <w:szCs w:val="28"/>
              </w:rPr>
              <w:t>По Лермонтовским местам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1E5A" w:rsidRDefault="004A591C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( 205</w:t>
            </w:r>
            <w:r w:rsidR="003D1E5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Лермонтова</w:t>
            </w:r>
            <w:r w:rsidR="003D1E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  <w:p w:rsidR="003D1E5A" w:rsidRDefault="003D1E5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5A" w:rsidRDefault="003D1E5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D1E5A" w:rsidRDefault="003D1E5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A591C" w:rsidTr="00EA558A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91C" w:rsidRDefault="004A591C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 w:rsidP="00F07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1C" w:rsidRDefault="004A591C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4A591C" w:rsidRDefault="004A591C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1C" w:rsidRDefault="004A591C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A591C" w:rsidTr="00EA558A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F4905" w:rsidRPr="00BF4905">
              <w:rPr>
                <w:rFonts w:ascii="Times New Roman" w:hAnsi="Times New Roman" w:cs="Times New Roman"/>
                <w:sz w:val="28"/>
              </w:rPr>
              <w:t>Великие мастера слова</w:t>
            </w:r>
            <w:r>
              <w:rPr>
                <w:rFonts w:ascii="Times New Roman" w:hAnsi="Times New Roman" w:cs="Times New Roman"/>
                <w:sz w:val="28"/>
              </w:rPr>
              <w:t>» (писател</w:t>
            </w:r>
            <w:r w:rsidR="00BF4905">
              <w:rPr>
                <w:rFonts w:ascii="Times New Roman" w:hAnsi="Times New Roman" w:cs="Times New Roman"/>
                <w:sz w:val="28"/>
              </w:rPr>
              <w:t>и -</w:t>
            </w:r>
            <w:r>
              <w:rPr>
                <w:rFonts w:ascii="Times New Roman" w:hAnsi="Times New Roman" w:cs="Times New Roman"/>
                <w:sz w:val="28"/>
              </w:rPr>
              <w:t xml:space="preserve"> юбиляры 2018 года)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Книжная </w:t>
            </w:r>
            <w:r w:rsidR="002E6212">
              <w:rPr>
                <w:rFonts w:ascii="Times New Roman" w:hAnsi="Times New Roman" w:cs="Times New Roman"/>
                <w:sz w:val="28"/>
              </w:rPr>
              <w:t>инсталляция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  <w:tr w:rsidR="004A591C" w:rsidTr="00EA558A">
        <w:trPr>
          <w:trHeight w:val="3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 w:rsidP="00BF490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F4905" w:rsidRPr="00BF4905">
              <w:rPr>
                <w:rFonts w:ascii="Times New Roman" w:hAnsi="Times New Roman" w:cs="Times New Roman"/>
                <w:sz w:val="28"/>
              </w:rPr>
              <w:t>Книги – юбиляры 2019 года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1C" w:rsidRDefault="004A591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</w:tbl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BF4905" w:rsidRDefault="00BF4905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BF4905" w:rsidRDefault="00BF4905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BF4905" w:rsidRDefault="00BF4905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D86641">
      <w:pPr>
        <w:pStyle w:val="af0"/>
        <w:rPr>
          <w:rFonts w:ascii="Times New Roman" w:hAnsi="Times New Roman" w:cs="Times New Roman"/>
          <w:b/>
          <w:sz w:val="28"/>
        </w:rPr>
      </w:pPr>
    </w:p>
    <w:p w:rsidR="00D86641" w:rsidRDefault="00D86641" w:rsidP="00D86641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ПРАВОВОЕ  ВОСПИТАНИЕ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41"/>
        <w:gridCol w:w="2266"/>
        <w:gridCol w:w="1236"/>
        <w:gridCol w:w="1452"/>
        <w:gridCol w:w="1276"/>
        <w:gridCol w:w="1559"/>
        <w:gridCol w:w="1270"/>
      </w:tblGrid>
      <w:tr w:rsidR="00EA558A" w:rsidTr="00EA558A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EA558A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22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 и права» (к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летию Закона 15-39)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турнир юных правозащитников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558A" w:rsidRDefault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A558A" w:rsidTr="00EA558A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BF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 w:rsidRPr="00422680">
              <w:rPr>
                <w:rFonts w:ascii="Times New Roman" w:hAnsi="Times New Roman" w:cs="Times New Roman"/>
                <w:sz w:val="28"/>
                <w:szCs w:val="28"/>
              </w:rPr>
              <w:t>Я полноправный страны гражданин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международном дню прав ребенка)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4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A558A" w:rsidRDefault="00EA558A" w:rsidP="002E6212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ЭКОЛОГИЯ.   ОХРАНА ПРИРОДЫ.   ПРОПАГАНДА  ЕНЗ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04" w:type="dxa"/>
        <w:jc w:val="center"/>
        <w:tblLayout w:type="fixed"/>
        <w:tblLook w:val="04A0"/>
      </w:tblPr>
      <w:tblGrid>
        <w:gridCol w:w="533"/>
        <w:gridCol w:w="2551"/>
        <w:gridCol w:w="1302"/>
        <w:gridCol w:w="1276"/>
        <w:gridCol w:w="1134"/>
        <w:gridCol w:w="1843"/>
        <w:gridCol w:w="1265"/>
      </w:tblGrid>
      <w:tr w:rsidR="00EA558A" w:rsidTr="00D86641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D86641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D86641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Мир заповедной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заповедников и национальных парков)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C866A3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544CF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558A" w:rsidTr="00D86641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Лучшие сыны России- 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 дню космонавтики)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558A" w:rsidTr="00D86641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О созданиях удивительных и прекрасных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C866A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544CF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CF3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EA558A" w:rsidRDefault="00EA558A" w:rsidP="002E621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ПОДДЕРЖКА ОБРАЗОВАНИЯ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47" w:type="dxa"/>
        <w:tblLayout w:type="fixed"/>
        <w:tblLook w:val="04A0"/>
      </w:tblPr>
      <w:tblGrid>
        <w:gridCol w:w="520"/>
        <w:gridCol w:w="2423"/>
        <w:gridCol w:w="1418"/>
        <w:gridCol w:w="1134"/>
        <w:gridCol w:w="1276"/>
        <w:gridCol w:w="1559"/>
        <w:gridCol w:w="1417"/>
      </w:tblGrid>
      <w:tr w:rsidR="00EA558A" w:rsidTr="00D86641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D86641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22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Возьми в помощники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знаний)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навигатор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544CF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544CF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CF3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558A" w:rsidRDefault="00D8664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558A" w:rsidTr="00D86641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Pr="00422680" w:rsidRDefault="00EA558A" w:rsidP="00D8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 w:rsidRPr="00422680">
              <w:rPr>
                <w:rFonts w:ascii="Times New Roman" w:hAnsi="Times New Roman" w:cs="Times New Roman"/>
                <w:sz w:val="28"/>
                <w:szCs w:val="28"/>
              </w:rPr>
              <w:t>«К тайнам  мысли  и  слова»: поиск  информации  в   справочных  изданиях</w:t>
            </w:r>
            <w:r w:rsidRPr="004226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Библиотечный урок - </w:t>
            </w:r>
            <w:r w:rsidR="00422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558A" w:rsidTr="00D86641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22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Искусство быть читателем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86641" w:rsidRDefault="00D86641" w:rsidP="00072B32">
      <w:pPr>
        <w:pStyle w:val="af0"/>
        <w:rPr>
          <w:rFonts w:ascii="Times New Roman" w:hAnsi="Times New Roman" w:cs="Times New Roman"/>
          <w:b/>
          <w:sz w:val="28"/>
        </w:rPr>
      </w:pPr>
    </w:p>
    <w:p w:rsidR="00C866A3" w:rsidRPr="00C866A3" w:rsidRDefault="00C866A3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СПРАВОЧНО-БИБЛИОГРАФИЧЕСКОЕ И ИНФОРМАЦИОННОЕ ОБСЛУЖИВАНИЕ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28"/>
        <w:gridCol w:w="2556"/>
        <w:gridCol w:w="1275"/>
        <w:gridCol w:w="1275"/>
        <w:gridCol w:w="1274"/>
        <w:gridCol w:w="1417"/>
        <w:gridCol w:w="1275"/>
      </w:tblGrid>
      <w:tr w:rsidR="00EA558A" w:rsidTr="00EA558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558A" w:rsidTr="00EA558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873D1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«Библиосумерки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C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A558A" w:rsidRDefault="00873D12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 xml:space="preserve"> 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«Библионочь</w:t>
            </w:r>
            <w:r w:rsidR="00D8664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 w:rsidP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2680">
              <w:rPr>
                <w:rFonts w:ascii="Times New Roman" w:hAnsi="Times New Roman" w:cs="Times New Roman"/>
                <w:sz w:val="28"/>
                <w:szCs w:val="28"/>
              </w:rPr>
              <w:t>Все дороги ведут в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библиотек)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42268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58A" w:rsidRPr="00544CF3" w:rsidRDefault="00544CF3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58A" w:rsidRDefault="00EA558A" w:rsidP="00072B3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 БИБЛИОТЕКИ</w:t>
      </w: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детьми – инвалидами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Запланирована работа и с детьми – инвалидами,  число которых в Новорождественском сельском поселении составляет </w:t>
      </w:r>
      <w:r w:rsidRPr="00C866A3">
        <w:rPr>
          <w:rFonts w:ascii="Times New Roman" w:hAnsi="Times New Roman" w:cs="Times New Roman"/>
          <w:sz w:val="28"/>
        </w:rPr>
        <w:t>-  15</w:t>
      </w:r>
      <w:r>
        <w:rPr>
          <w:rFonts w:ascii="Times New Roman" w:hAnsi="Times New Roman" w:cs="Times New Roman"/>
          <w:sz w:val="28"/>
        </w:rPr>
        <w:t xml:space="preserve">  человек, все они состоят читателями  нашей библиотеки. Для каждого из читателей этой категории, запланирован индивидуальный подход при выборе литературы для чтения с учетом возрастных особенностей и читательских предпочтений.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с детьми из группы риска</w:t>
      </w:r>
    </w:p>
    <w:p w:rsidR="00EA558A" w:rsidRDefault="00C866A3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состоянию на 01.11.2018</w:t>
      </w:r>
      <w:r w:rsidR="00EA558A">
        <w:rPr>
          <w:rFonts w:ascii="Times New Roman" w:hAnsi="Times New Roman" w:cs="Times New Roman"/>
          <w:sz w:val="28"/>
        </w:rPr>
        <w:t xml:space="preserve">  года  на учете в администрации Новорождественског</w:t>
      </w:r>
      <w:r>
        <w:rPr>
          <w:rFonts w:ascii="Times New Roman" w:hAnsi="Times New Roman" w:cs="Times New Roman"/>
          <w:sz w:val="28"/>
        </w:rPr>
        <w:t>о сельского поселения  состоят 2 несовершеннолетних</w:t>
      </w:r>
      <w:r w:rsidR="00EA558A">
        <w:rPr>
          <w:rFonts w:ascii="Times New Roman" w:hAnsi="Times New Roman" w:cs="Times New Roman"/>
          <w:sz w:val="28"/>
        </w:rPr>
        <w:t>, имеющий вредные привычки (употребление наркотических средств, алкоголизм и др.), с которыми запланирована работа и в нашей библиотеке – проведение профилактических бесед, приглашение  на мероприятия в качестве участников и зрителей.  Также  профилактическая работа  ведется  и с семьями, находящимися в трудной жизненной ситуации и состоящими на учете в администрации за ненадлежащее исполнение родительских обязанностей. Эта работа ведется библиотекой  совместно с представителями комитета общественной безопасности  Новорождественского сельского поселения и классными руководителями  МБОУ СОШ № 8.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родителями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Одной из задач р</w:t>
      </w:r>
      <w:r w:rsidR="00C866A3">
        <w:rPr>
          <w:rFonts w:ascii="Times New Roman" w:hAnsi="Times New Roman" w:cs="Times New Roman"/>
          <w:sz w:val="28"/>
        </w:rPr>
        <w:t>аботы детской библиотеки  в 2019</w:t>
      </w:r>
      <w:r>
        <w:rPr>
          <w:rFonts w:ascii="Times New Roman" w:hAnsi="Times New Roman" w:cs="Times New Roman"/>
          <w:sz w:val="28"/>
        </w:rPr>
        <w:t xml:space="preserve">  году является привлечение новых читателей из числа детей дошкольного возраста, посещающих  МДОУ  «Березка», «Ласточка» и «Красная Шапочка»  и детей - учащихся отделения раннего эстетического развития ДШИ ст. Новорождественской.  Так как дети этого возраста не умеют еще читать и самостоятельно выбирать литературу для чтения,  запланирована работа  с родителями – проведение  бесед о семейном чтении, организация  красочных выставок  детских книг и журналов, подготовка  советов  по организации детского чтения для оформления информационных  стендов, проведение  рекламной  деятельности  –  выступление на  родительских собраниях в детской школе искусств и детских садах.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 программе  летнего чтения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C866A3">
        <w:rPr>
          <w:rFonts w:ascii="Times New Roman" w:hAnsi="Times New Roman" w:cs="Times New Roman"/>
          <w:sz w:val="28"/>
        </w:rPr>
        <w:t>Особое внимание в 2019</w:t>
      </w:r>
      <w:r>
        <w:rPr>
          <w:rFonts w:ascii="Times New Roman" w:hAnsi="Times New Roman" w:cs="Times New Roman"/>
          <w:sz w:val="28"/>
        </w:rPr>
        <w:t xml:space="preserve"> году необходимо уделить работе по организации летнего чтения учащихся 1 – 11х классов. 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необходимо:</w:t>
      </w:r>
    </w:p>
    <w:p w:rsidR="00EA558A" w:rsidRDefault="00EA558A" w:rsidP="00EA558A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литературу для  летнего чтения по школьной программе с учетом возраста читателей вместе с учителями начальных классов и учителями литературы 5-11 классов. Составить список литературы для летнего чтения.</w:t>
      </w:r>
    </w:p>
    <w:p w:rsidR="00EA558A" w:rsidRDefault="00EA558A" w:rsidP="00EA558A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Согласно списку, провести выборку необходимой литературы для летнего чтения из фондов детской библиотеки.</w:t>
      </w:r>
    </w:p>
    <w:p w:rsidR="00EA558A" w:rsidRDefault="00EA558A" w:rsidP="00EA558A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учет и составить список недостающих названий и количества экземпляров художественной литературы для летнего чтения и учитывать его при обновлении и пополнении книжного фонда библиотеки.</w:t>
      </w:r>
    </w:p>
    <w:p w:rsidR="00EA558A" w:rsidRDefault="00EA558A" w:rsidP="00EA558A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к летнему чтению новых читателей из числа приезжающих на отдых из других регионов.</w:t>
      </w:r>
    </w:p>
    <w:p w:rsidR="00EA558A" w:rsidRDefault="00EA558A" w:rsidP="00EA558A">
      <w:pPr>
        <w:pStyle w:val="af0"/>
        <w:ind w:left="72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работа клуба по интересам  «Казачата»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C866A3">
        <w:rPr>
          <w:rFonts w:ascii="Times New Roman" w:hAnsi="Times New Roman" w:cs="Times New Roman"/>
          <w:sz w:val="28"/>
        </w:rPr>
        <w:t>В 2019</w:t>
      </w:r>
      <w:r>
        <w:rPr>
          <w:rFonts w:ascii="Times New Roman" w:hAnsi="Times New Roman" w:cs="Times New Roman"/>
          <w:sz w:val="28"/>
        </w:rPr>
        <w:t xml:space="preserve"> году будет продолжена работа клуба по интересам «Казачата», направленная  на формирование основ гражданского и патриотического воспитания, развитие духовного, нравственного и морального воспитания ребенка. Участниками клуба «Казачата» являются учащиеся  классов казачьей направленности МДОУ СОШ № 8 ст. Новорождественской. 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обеспечения более эффективной деятельности клуба по интересам «Казачата» при планировании работы учитывалось мнение классных руководителей к</w:t>
      </w:r>
      <w:r w:rsidR="00A770DB">
        <w:rPr>
          <w:rFonts w:ascii="Times New Roman" w:hAnsi="Times New Roman" w:cs="Times New Roman"/>
          <w:sz w:val="28"/>
        </w:rPr>
        <w:t>лассов казачьей направленности. П</w:t>
      </w:r>
      <w:r>
        <w:rPr>
          <w:rFonts w:ascii="Times New Roman" w:hAnsi="Times New Roman" w:cs="Times New Roman"/>
          <w:sz w:val="28"/>
        </w:rPr>
        <w:t>ри подготовке мероприятий  применяются разнообразные формы и методы работы. Целями и задачами запланированных мероприятий является знакомство с историей кубанского казачества, его бытом и традициями, фольклором и языком, ремеслами и промыслами казаков Кубани, некоторые мероприятия посвящены календарным, православным и народным праздникам. Все мероприятия подготовлены с учетом возрастных особенностей участников клуба по интересам.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МЕТОДИЧЕСКОЕ   ОБЕСПЕЧЕНИЕ   БИБЛИОТЕЧНОЙ     ДЕЯТЕЛЬНОСТИ</w:t>
      </w: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A558A" w:rsidRDefault="00EA558A" w:rsidP="00EA558A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Стремительно меняющийся мир предъявляет к профессии библиотекаря новые, особые требования. Возникает необходимость постоянного обучения, приобретения новых знаний и опыта. В этом помогают  рекомендации районного и краевого методических отделов. </w:t>
      </w:r>
    </w:p>
    <w:p w:rsidR="00EA558A" w:rsidRDefault="00EA558A" w:rsidP="00EA558A">
      <w:pPr>
        <w:pStyle w:val="af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клуба по интересам «Казачата»  ориентируемся на планирование воспитательной работы классных руководителей  классов казачьей направленности  на весь период обучения (1 – 11 классы).</w:t>
      </w:r>
    </w:p>
    <w:p w:rsidR="00EA558A" w:rsidRDefault="00EA558A" w:rsidP="00EA558A">
      <w:pPr>
        <w:pStyle w:val="af0"/>
        <w:ind w:firstLine="708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ind w:firstLine="708"/>
        <w:jc w:val="both"/>
        <w:rPr>
          <w:rFonts w:ascii="Times New Roman" w:hAnsi="Times New Roman" w:cs="Times New Roman"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70DB" w:rsidRDefault="00A770DB" w:rsidP="00072B3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072B32" w:rsidRDefault="00072B32" w:rsidP="00072B3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  1</w:t>
      </w: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3C63A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КОНТРОЛЬНЫЕ ПОКАЗАТЕЛИ  НА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ОБСЛУЖИВАЮЩЕЙ ДЕТСКОЕ НАСЕЛЕНИЕ.</w:t>
      </w:r>
    </w:p>
    <w:p w:rsidR="00EA558A" w:rsidRDefault="00EA558A" w:rsidP="00EA558A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1127"/>
        <w:gridCol w:w="1931"/>
        <w:gridCol w:w="1260"/>
        <w:gridCol w:w="1619"/>
        <w:gridCol w:w="1532"/>
      </w:tblGrid>
      <w:tr w:rsidR="00EA558A" w:rsidTr="00EA558A">
        <w:trPr>
          <w:trHeight w:val="57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3C63A1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3C63A1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3C63A1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3C63A1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3C63A1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  на 2019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558A" w:rsidTr="00EA558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Читателей-детей    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A558A" w:rsidTr="00EA558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Книговыд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детям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</w:tr>
      <w:tr w:rsidR="00EA558A" w:rsidTr="00EA558A">
        <w:trPr>
          <w:trHeight w:val="119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детьми- (всего) 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EA558A" w:rsidTr="00EA558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(всего) 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для детей всего: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в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rPr>
          <w:trHeight w:val="471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для детей (всего):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3C63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A558A" w:rsidRDefault="00EA558A" w:rsidP="00EA558A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 2</w:t>
      </w: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КОНТРОЛЬНЫЕ ПОКАЗАТЕЛИ  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A558A" w:rsidRDefault="0092265D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="00EA558A">
        <w:rPr>
          <w:rFonts w:ascii="Times New Roman" w:hAnsi="Times New Roman" w:cs="Times New Roman"/>
          <w:b/>
          <w:bCs/>
          <w:sz w:val="28"/>
          <w:szCs w:val="28"/>
        </w:rPr>
        <w:t xml:space="preserve">   ГОД.</w:t>
      </w: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277"/>
        <w:gridCol w:w="1418"/>
        <w:gridCol w:w="1135"/>
        <w:gridCol w:w="1558"/>
        <w:gridCol w:w="1097"/>
      </w:tblGrid>
      <w:tr w:rsidR="00EA558A" w:rsidTr="00EA558A">
        <w:trPr>
          <w:trHeight w:val="106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92265D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92265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92265D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92265D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92265D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 (до 14 л.)</w:t>
            </w:r>
          </w:p>
          <w:p w:rsidR="00EA558A" w:rsidRDefault="00C866A3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(15-30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A558A" w:rsidTr="00EA558A">
        <w:trPr>
          <w:trHeight w:val="9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22303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21202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3C63A1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16686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3C63A1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Библ. работник всего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обслуж.читател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1 библ.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читателям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книговыдаче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11115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</w:tr>
      <w:tr w:rsidR="00EA558A" w:rsidTr="00EA558A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558A" w:rsidTr="00EA558A">
        <w:trPr>
          <w:trHeight w:val="47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(всего):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для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EA558A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606"/>
        <w:gridCol w:w="1250"/>
        <w:gridCol w:w="1248"/>
        <w:gridCol w:w="1250"/>
        <w:gridCol w:w="1254"/>
      </w:tblGrid>
      <w:tr w:rsidR="00EA558A" w:rsidTr="00EA558A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показатели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на</w:t>
            </w:r>
          </w:p>
          <w:p w:rsidR="00EA558A" w:rsidRDefault="0092265D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кв. 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2кв. 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кв.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4кв.</w:t>
            </w:r>
          </w:p>
        </w:tc>
      </w:tr>
      <w:tr w:rsidR="00EA558A" w:rsidTr="00EA558A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– всего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EA558A" w:rsidTr="00EA558A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– всего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4750</w:t>
            </w:r>
          </w:p>
        </w:tc>
      </w:tr>
      <w:tr w:rsidR="00EA558A" w:rsidTr="00EA558A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– всего.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детских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2775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  <w:p w:rsidR="00574B84" w:rsidRPr="00574B84" w:rsidRDefault="00574B84" w:rsidP="00574B8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</w:tbl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РАБОТЫ 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</w:t>
      </w:r>
    </w:p>
    <w:p w:rsidR="00EA558A" w:rsidRDefault="00574B84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EA558A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ОБСЛУЖИВАНИЮ  ДЕТЕЙ – ИНВАЛИДОВ</w:t>
      </w:r>
    </w:p>
    <w:p w:rsidR="00EA558A" w:rsidRDefault="00EA558A" w:rsidP="00EA558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1251"/>
        <w:gridCol w:w="1248"/>
        <w:gridCol w:w="1250"/>
        <w:gridCol w:w="1070"/>
        <w:gridCol w:w="1076"/>
      </w:tblGrid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574B84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574B84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574B84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558A" w:rsidRDefault="00574B84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A558A" w:rsidRDefault="00574B84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A55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 инвалидов,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учёте в УСЗН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инв.( 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т.ч. по зрению -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читат.-инвал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обслужив.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библ. обслуживанием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книговыдачи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– (всего)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посещений массовых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558A" w:rsidTr="00EA558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масс.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всего</w:t>
            </w:r>
          </w:p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них крупных масс.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A558A" w:rsidRDefault="00EA558A" w:rsidP="00EA558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574B84" w:rsidRDefault="00574B84" w:rsidP="00EA558A">
      <w:pPr>
        <w:jc w:val="center"/>
        <w:rPr>
          <w:b/>
          <w:sz w:val="28"/>
          <w:szCs w:val="28"/>
        </w:rPr>
      </w:pPr>
    </w:p>
    <w:p w:rsidR="00EA558A" w:rsidRDefault="00EA558A" w:rsidP="006A2471">
      <w:pPr>
        <w:pStyle w:val="af0"/>
        <w:jc w:val="center"/>
        <w:rPr>
          <w:rFonts w:ascii="Times New Roman" w:hAnsi="Times New Roman" w:cs="Times New Roman"/>
          <w:b/>
          <w:sz w:val="36"/>
        </w:rPr>
      </w:pPr>
      <w:r w:rsidRPr="006A2471">
        <w:rPr>
          <w:rFonts w:ascii="Times New Roman" w:hAnsi="Times New Roman" w:cs="Times New Roman"/>
          <w:b/>
          <w:sz w:val="36"/>
        </w:rPr>
        <w:t>ПЛАН</w:t>
      </w:r>
    </w:p>
    <w:p w:rsidR="002E6212" w:rsidRPr="006A2471" w:rsidRDefault="002E6212" w:rsidP="006A2471">
      <w:pPr>
        <w:pStyle w:val="af0"/>
        <w:jc w:val="center"/>
        <w:rPr>
          <w:rFonts w:ascii="Times New Roman" w:hAnsi="Times New Roman" w:cs="Times New Roman"/>
          <w:b/>
          <w:sz w:val="36"/>
        </w:rPr>
      </w:pPr>
    </w:p>
    <w:p w:rsidR="00EA558A" w:rsidRPr="006A2471" w:rsidRDefault="00EA558A" w:rsidP="006A2471">
      <w:pPr>
        <w:pStyle w:val="af0"/>
        <w:jc w:val="center"/>
        <w:rPr>
          <w:rFonts w:ascii="Times New Roman" w:hAnsi="Times New Roman" w:cs="Times New Roman"/>
          <w:b/>
          <w:sz w:val="36"/>
        </w:rPr>
      </w:pPr>
      <w:r w:rsidRPr="006A2471">
        <w:rPr>
          <w:rFonts w:ascii="Times New Roman" w:hAnsi="Times New Roman" w:cs="Times New Roman"/>
          <w:b/>
          <w:sz w:val="36"/>
        </w:rPr>
        <w:t>работы клуба «Казачата»</w:t>
      </w:r>
    </w:p>
    <w:p w:rsidR="00EA558A" w:rsidRDefault="00EA558A" w:rsidP="006A2471">
      <w:pPr>
        <w:pStyle w:val="af0"/>
        <w:jc w:val="center"/>
        <w:rPr>
          <w:rFonts w:ascii="Times New Roman" w:hAnsi="Times New Roman" w:cs="Times New Roman"/>
          <w:b/>
          <w:sz w:val="36"/>
        </w:rPr>
      </w:pPr>
      <w:r w:rsidRPr="006A2471">
        <w:rPr>
          <w:rFonts w:ascii="Times New Roman" w:hAnsi="Times New Roman" w:cs="Times New Roman"/>
          <w:b/>
          <w:sz w:val="36"/>
        </w:rPr>
        <w:t>Новорождествен</w:t>
      </w:r>
      <w:r w:rsidR="0092265D" w:rsidRPr="006A2471">
        <w:rPr>
          <w:rFonts w:ascii="Times New Roman" w:hAnsi="Times New Roman" w:cs="Times New Roman"/>
          <w:b/>
          <w:sz w:val="36"/>
        </w:rPr>
        <w:t>ской детской библиотеки  на 2019</w:t>
      </w:r>
      <w:r w:rsidR="006A2471" w:rsidRPr="006A2471">
        <w:rPr>
          <w:rFonts w:ascii="Times New Roman" w:hAnsi="Times New Roman" w:cs="Times New Roman"/>
          <w:b/>
          <w:sz w:val="36"/>
        </w:rPr>
        <w:t xml:space="preserve"> год</w:t>
      </w:r>
    </w:p>
    <w:p w:rsidR="002E6212" w:rsidRPr="006A2471" w:rsidRDefault="002E6212" w:rsidP="006A2471">
      <w:pPr>
        <w:pStyle w:val="af0"/>
        <w:jc w:val="center"/>
        <w:rPr>
          <w:rFonts w:ascii="Times New Roman" w:hAnsi="Times New Roman" w:cs="Times New Roman"/>
          <w:b/>
          <w:sz w:val="36"/>
        </w:rPr>
      </w:pPr>
    </w:p>
    <w:p w:rsidR="00EA558A" w:rsidRPr="006A2471" w:rsidRDefault="00EA558A" w:rsidP="006A2471">
      <w:pPr>
        <w:pStyle w:val="af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864"/>
        <w:gridCol w:w="2202"/>
        <w:gridCol w:w="1888"/>
      </w:tblGrid>
      <w:tr w:rsidR="00EA558A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6A2471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558A" w:rsidRPr="006A2471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6A2471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6A2471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Pr="006A2471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7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A558A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574B84" w:rsidP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>«Рождества волшебные моменты…» (к Рождеству Христову)</w:t>
            </w:r>
            <w:r w:rsidRPr="00574B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558A" w:rsidRDefault="00EA558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4B84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«Вспомним всех поименно» (ко дню освобождения Тихорецкого района)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 патриотический час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4B84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имею!» (ко дню защитника Отечества)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 - викторина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574B84" w:rsidRDefault="00574B8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6A2471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идёт - блин да мед несет» (к Масленице)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развлекательная программа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A2471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добра из-под обложки» (ко дню православной книги)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православной книги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A2471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станице-моя судьба»</w:t>
            </w:r>
          </w:p>
          <w:p w:rsidR="006A2471" w:rsidRDefault="006A247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образования станицы Новорождественской)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A2471" w:rsidTr="006A2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 w:rsidP="00F0704E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- казачий край» (Ко дню образования кубанского казачьего войска)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6A2471" w:rsidRDefault="006A247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EA558A" w:rsidRDefault="00EA558A" w:rsidP="00EA558A"/>
    <w:p w:rsidR="00EA558A" w:rsidRDefault="00EA558A" w:rsidP="00EA558A"/>
    <w:p w:rsidR="002E6212" w:rsidRDefault="002E6212" w:rsidP="00EA558A"/>
    <w:p w:rsidR="002E6212" w:rsidRDefault="002E6212" w:rsidP="00EA558A"/>
    <w:p w:rsidR="00EA558A" w:rsidRPr="006A2471" w:rsidRDefault="00EA558A" w:rsidP="006A2471">
      <w:pPr>
        <w:pStyle w:val="af0"/>
        <w:rPr>
          <w:rFonts w:ascii="Times New Roman" w:hAnsi="Times New Roman" w:cs="Times New Roman"/>
          <w:sz w:val="28"/>
          <w:szCs w:val="28"/>
        </w:rPr>
      </w:pPr>
      <w:r w:rsidRPr="006A2471">
        <w:rPr>
          <w:rFonts w:ascii="Times New Roman" w:hAnsi="Times New Roman" w:cs="Times New Roman"/>
          <w:sz w:val="28"/>
          <w:szCs w:val="28"/>
        </w:rPr>
        <w:t>Руководитель клуба                                                                   Старостенко Е.Н.</w:t>
      </w:r>
    </w:p>
    <w:p w:rsidR="00EA558A" w:rsidRDefault="00EA558A" w:rsidP="00072B32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A558A" w:rsidRDefault="00EA558A" w:rsidP="00EA558A"/>
    <w:p w:rsidR="00353550" w:rsidRDefault="00353550">
      <w:bookmarkStart w:id="0" w:name="_GoBack"/>
      <w:bookmarkEnd w:id="0"/>
    </w:p>
    <w:sectPr w:rsidR="00353550" w:rsidSect="003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00D649FA"/>
    <w:multiLevelType w:val="hybridMultilevel"/>
    <w:tmpl w:val="81DEB65C"/>
    <w:lvl w:ilvl="0" w:tplc="75E07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72F90"/>
    <w:multiLevelType w:val="hybridMultilevel"/>
    <w:tmpl w:val="F166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A786C"/>
    <w:multiLevelType w:val="hybridMultilevel"/>
    <w:tmpl w:val="40A0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008AD"/>
    <w:multiLevelType w:val="hybridMultilevel"/>
    <w:tmpl w:val="0532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558A"/>
    <w:rsid w:val="00072B32"/>
    <w:rsid w:val="000A77C0"/>
    <w:rsid w:val="00121F7E"/>
    <w:rsid w:val="00134F94"/>
    <w:rsid w:val="00146757"/>
    <w:rsid w:val="0019041F"/>
    <w:rsid w:val="001B0487"/>
    <w:rsid w:val="001F6A88"/>
    <w:rsid w:val="00212E5D"/>
    <w:rsid w:val="00246792"/>
    <w:rsid w:val="0029379F"/>
    <w:rsid w:val="002B7D2B"/>
    <w:rsid w:val="002E6212"/>
    <w:rsid w:val="00303E0F"/>
    <w:rsid w:val="003379E4"/>
    <w:rsid w:val="00353550"/>
    <w:rsid w:val="0037712F"/>
    <w:rsid w:val="003805FD"/>
    <w:rsid w:val="003C088E"/>
    <w:rsid w:val="003C63A1"/>
    <w:rsid w:val="003D1E5A"/>
    <w:rsid w:val="0041747F"/>
    <w:rsid w:val="004212F5"/>
    <w:rsid w:val="00422680"/>
    <w:rsid w:val="00460DA9"/>
    <w:rsid w:val="004A591C"/>
    <w:rsid w:val="004B0769"/>
    <w:rsid w:val="00534266"/>
    <w:rsid w:val="00544CF3"/>
    <w:rsid w:val="00574B84"/>
    <w:rsid w:val="006A240B"/>
    <w:rsid w:val="006A2471"/>
    <w:rsid w:val="006A4808"/>
    <w:rsid w:val="006B6CC5"/>
    <w:rsid w:val="00846E7F"/>
    <w:rsid w:val="00873D12"/>
    <w:rsid w:val="008A591A"/>
    <w:rsid w:val="008C35F8"/>
    <w:rsid w:val="0092265D"/>
    <w:rsid w:val="00953CE8"/>
    <w:rsid w:val="009A6EE2"/>
    <w:rsid w:val="009C7F81"/>
    <w:rsid w:val="009D787E"/>
    <w:rsid w:val="00A770DB"/>
    <w:rsid w:val="00AE6992"/>
    <w:rsid w:val="00B043C5"/>
    <w:rsid w:val="00B32794"/>
    <w:rsid w:val="00B712D7"/>
    <w:rsid w:val="00BE1199"/>
    <w:rsid w:val="00BE1240"/>
    <w:rsid w:val="00BF4905"/>
    <w:rsid w:val="00C30050"/>
    <w:rsid w:val="00C63077"/>
    <w:rsid w:val="00C866A3"/>
    <w:rsid w:val="00C95C70"/>
    <w:rsid w:val="00D7647A"/>
    <w:rsid w:val="00D86641"/>
    <w:rsid w:val="00DA5DB9"/>
    <w:rsid w:val="00DB7545"/>
    <w:rsid w:val="00E23142"/>
    <w:rsid w:val="00EA558A"/>
    <w:rsid w:val="00F220B0"/>
    <w:rsid w:val="00F66D1E"/>
    <w:rsid w:val="00FB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5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55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5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A55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58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55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58A"/>
  </w:style>
  <w:style w:type="paragraph" w:styleId="a7">
    <w:name w:val="footer"/>
    <w:basedOn w:val="a"/>
    <w:link w:val="11"/>
    <w:uiPriority w:val="99"/>
    <w:semiHidden/>
    <w:unhideWhenUsed/>
    <w:rsid w:val="00EA55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uiPriority w:val="99"/>
    <w:semiHidden/>
    <w:rsid w:val="00EA558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5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A5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EA5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EA558A"/>
    <w:rPr>
      <w:rFonts w:eastAsiaTheme="minorEastAsia"/>
      <w:lang w:eastAsia="ru-RU"/>
    </w:rPr>
  </w:style>
  <w:style w:type="paragraph" w:styleId="ab">
    <w:name w:val="Plain Text"/>
    <w:basedOn w:val="a"/>
    <w:link w:val="ac"/>
    <w:semiHidden/>
    <w:unhideWhenUsed/>
    <w:rsid w:val="00EA55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A55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12"/>
    <w:uiPriority w:val="99"/>
    <w:semiHidden/>
    <w:unhideWhenUsed/>
    <w:rsid w:val="00EA558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uiPriority w:val="99"/>
    <w:semiHidden/>
    <w:rsid w:val="00EA558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EA558A"/>
  </w:style>
  <w:style w:type="paragraph" w:styleId="af0">
    <w:name w:val="No Spacing"/>
    <w:link w:val="af"/>
    <w:uiPriority w:val="1"/>
    <w:qFormat/>
    <w:rsid w:val="00EA558A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EA558A"/>
    <w:pPr>
      <w:ind w:left="720"/>
      <w:contextualSpacing/>
    </w:pPr>
  </w:style>
  <w:style w:type="paragraph" w:customStyle="1" w:styleId="Default">
    <w:name w:val="Default"/>
    <w:rsid w:val="00EA5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EA558A"/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A558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EA558A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EA558A"/>
  </w:style>
  <w:style w:type="character" w:customStyle="1" w:styleId="apple-converted-space">
    <w:name w:val="apple-converted-space"/>
    <w:basedOn w:val="a0"/>
    <w:rsid w:val="00EA558A"/>
  </w:style>
  <w:style w:type="paragraph" w:styleId="af2">
    <w:name w:val="Normal (Web)"/>
    <w:basedOn w:val="a"/>
    <w:uiPriority w:val="99"/>
    <w:unhideWhenUsed/>
    <w:rsid w:val="00B0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nger">
    <w:name w:val="danger"/>
    <w:basedOn w:val="a"/>
    <w:rsid w:val="00B0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a"/>
    <w:rsid w:val="00B0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46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informatcionnaya_kulmz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F7C3F-13EA-4A50-8A85-7397FAE2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</dc:creator>
  <cp:lastModifiedBy>user</cp:lastModifiedBy>
  <cp:revision>35</cp:revision>
  <dcterms:created xsi:type="dcterms:W3CDTF">2018-10-30T10:13:00Z</dcterms:created>
  <dcterms:modified xsi:type="dcterms:W3CDTF">2018-12-27T09:57:00Z</dcterms:modified>
</cp:coreProperties>
</file>