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FD" w:rsidRPr="00FF7247" w:rsidRDefault="001A29E5" w:rsidP="001A29E5">
      <w:pPr>
        <w:pStyle w:val="a5"/>
        <w:rPr>
          <w:rFonts w:ascii="Times New Roman" w:hAnsi="Times New Roman" w:cs="Times New Roman"/>
          <w:sz w:val="28"/>
          <w:szCs w:val="28"/>
        </w:rPr>
      </w:pPr>
      <w:r>
        <w:tab/>
      </w:r>
      <w:r>
        <w:tab/>
      </w:r>
      <w:r>
        <w:tab/>
      </w:r>
      <w:r>
        <w:tab/>
      </w:r>
      <w:r>
        <w:tab/>
      </w:r>
      <w:r>
        <w:tab/>
      </w:r>
      <w:r>
        <w:tab/>
      </w:r>
      <w:r>
        <w:tab/>
      </w:r>
      <w:r w:rsidR="006232FD" w:rsidRPr="00FF7247">
        <w:rPr>
          <w:rFonts w:ascii="Times New Roman" w:hAnsi="Times New Roman" w:cs="Times New Roman"/>
          <w:sz w:val="28"/>
          <w:szCs w:val="28"/>
        </w:rPr>
        <w:t>Приложение № 1</w:t>
      </w:r>
    </w:p>
    <w:p w:rsidR="006232FD" w:rsidRPr="00FF7247" w:rsidRDefault="001A29E5" w:rsidP="001A29E5">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232FD" w:rsidRPr="00FF7247">
        <w:rPr>
          <w:rFonts w:ascii="Times New Roman" w:hAnsi="Times New Roman" w:cs="Times New Roman"/>
          <w:sz w:val="28"/>
          <w:szCs w:val="28"/>
        </w:rPr>
        <w:t>УТВЕРЖДЕН</w:t>
      </w:r>
    </w:p>
    <w:p w:rsidR="006232FD" w:rsidRPr="00FF7247" w:rsidRDefault="006232FD" w:rsidP="001A29E5">
      <w:pPr>
        <w:pStyle w:val="a5"/>
        <w:rPr>
          <w:rFonts w:ascii="Times New Roman" w:hAnsi="Times New Roman" w:cs="Times New Roman"/>
          <w:sz w:val="28"/>
          <w:szCs w:val="28"/>
        </w:rPr>
      </w:pPr>
      <w:r w:rsidRPr="00FF7247">
        <w:rPr>
          <w:rFonts w:ascii="Times New Roman" w:hAnsi="Times New Roman" w:cs="Times New Roman"/>
          <w:sz w:val="28"/>
          <w:szCs w:val="28"/>
        </w:rPr>
        <w:t xml:space="preserve">                                                            </w:t>
      </w:r>
      <w:r w:rsidR="001A29E5">
        <w:rPr>
          <w:rFonts w:ascii="Times New Roman" w:hAnsi="Times New Roman" w:cs="Times New Roman"/>
          <w:sz w:val="28"/>
          <w:szCs w:val="28"/>
        </w:rPr>
        <w:t xml:space="preserve">                     </w:t>
      </w:r>
      <w:r w:rsidRPr="00FF7247">
        <w:rPr>
          <w:rFonts w:ascii="Times New Roman" w:hAnsi="Times New Roman" w:cs="Times New Roman"/>
          <w:sz w:val="28"/>
          <w:szCs w:val="28"/>
        </w:rPr>
        <w:t>приказом МКУК</w:t>
      </w:r>
    </w:p>
    <w:p w:rsidR="006232FD" w:rsidRPr="00FF7247" w:rsidRDefault="006232FD" w:rsidP="001A29E5">
      <w:pPr>
        <w:pStyle w:val="a5"/>
        <w:rPr>
          <w:rFonts w:ascii="Times New Roman" w:hAnsi="Times New Roman" w:cs="Times New Roman"/>
          <w:sz w:val="28"/>
          <w:szCs w:val="28"/>
        </w:rPr>
      </w:pPr>
      <w:r w:rsidRPr="00FF7247">
        <w:rPr>
          <w:rFonts w:ascii="Times New Roman" w:hAnsi="Times New Roman" w:cs="Times New Roman"/>
          <w:sz w:val="28"/>
          <w:szCs w:val="28"/>
        </w:rPr>
        <w:t xml:space="preserve">                                                                                </w:t>
      </w:r>
      <w:r w:rsidR="001A29E5">
        <w:rPr>
          <w:rFonts w:ascii="Times New Roman" w:hAnsi="Times New Roman" w:cs="Times New Roman"/>
          <w:sz w:val="28"/>
          <w:szCs w:val="28"/>
        </w:rPr>
        <w:t xml:space="preserve"> «Новорождественская СБС</w:t>
      </w:r>
      <w:r w:rsidRPr="00FF7247">
        <w:rPr>
          <w:rFonts w:ascii="Times New Roman" w:hAnsi="Times New Roman" w:cs="Times New Roman"/>
          <w:sz w:val="28"/>
          <w:szCs w:val="28"/>
        </w:rPr>
        <w:t>»</w:t>
      </w:r>
    </w:p>
    <w:p w:rsidR="001A29E5" w:rsidRDefault="006232FD" w:rsidP="001A29E5">
      <w:pPr>
        <w:pStyle w:val="a5"/>
        <w:rPr>
          <w:rFonts w:ascii="Times New Roman" w:hAnsi="Times New Roman" w:cs="Times New Roman"/>
          <w:sz w:val="28"/>
          <w:szCs w:val="28"/>
        </w:rPr>
      </w:pPr>
      <w:r w:rsidRPr="00FF7247">
        <w:rPr>
          <w:rFonts w:ascii="Times New Roman" w:hAnsi="Times New Roman" w:cs="Times New Roman"/>
          <w:sz w:val="28"/>
          <w:szCs w:val="28"/>
        </w:rPr>
        <w:t xml:space="preserve">                                                            </w:t>
      </w:r>
      <w:r w:rsidR="001A29E5">
        <w:rPr>
          <w:rFonts w:ascii="Times New Roman" w:hAnsi="Times New Roman" w:cs="Times New Roman"/>
          <w:sz w:val="28"/>
          <w:szCs w:val="28"/>
        </w:rPr>
        <w:t xml:space="preserve">                     Новорождественского с/</w:t>
      </w:r>
      <w:proofErr w:type="spellStart"/>
      <w:proofErr w:type="gramStart"/>
      <w:r w:rsidR="001A29E5">
        <w:rPr>
          <w:rFonts w:ascii="Times New Roman" w:hAnsi="Times New Roman" w:cs="Times New Roman"/>
          <w:sz w:val="28"/>
          <w:szCs w:val="28"/>
        </w:rPr>
        <w:t>п</w:t>
      </w:r>
      <w:proofErr w:type="spellEnd"/>
      <w:proofErr w:type="gramEnd"/>
      <w:r w:rsidR="001A29E5">
        <w:rPr>
          <w:rFonts w:ascii="Times New Roman" w:hAnsi="Times New Roman" w:cs="Times New Roman"/>
          <w:sz w:val="28"/>
          <w:szCs w:val="28"/>
        </w:rPr>
        <w:t xml:space="preserve"> </w:t>
      </w:r>
    </w:p>
    <w:p w:rsidR="006232FD" w:rsidRPr="00FF7247" w:rsidRDefault="001A29E5" w:rsidP="001A29E5">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Тихорецкого района </w:t>
      </w:r>
    </w:p>
    <w:p w:rsidR="006232FD" w:rsidRPr="00FF7247" w:rsidRDefault="006232FD" w:rsidP="001A29E5">
      <w:pPr>
        <w:pStyle w:val="a5"/>
        <w:rPr>
          <w:rFonts w:ascii="Times New Roman" w:hAnsi="Times New Roman" w:cs="Times New Roman"/>
          <w:sz w:val="28"/>
          <w:szCs w:val="28"/>
        </w:rPr>
      </w:pPr>
      <w:r w:rsidRPr="00FF7247">
        <w:rPr>
          <w:rFonts w:ascii="Times New Roman" w:hAnsi="Times New Roman" w:cs="Times New Roman"/>
          <w:sz w:val="28"/>
          <w:szCs w:val="28"/>
        </w:rPr>
        <w:t xml:space="preserve">                                                            </w:t>
      </w:r>
      <w:r w:rsidR="001A29E5">
        <w:rPr>
          <w:rFonts w:ascii="Times New Roman" w:hAnsi="Times New Roman" w:cs="Times New Roman"/>
          <w:sz w:val="28"/>
          <w:szCs w:val="28"/>
        </w:rPr>
        <w:t xml:space="preserve">                     </w:t>
      </w:r>
      <w:r w:rsidRPr="001A29E5">
        <w:rPr>
          <w:rFonts w:ascii="Times New Roman" w:hAnsi="Times New Roman" w:cs="Times New Roman"/>
          <w:sz w:val="28"/>
          <w:szCs w:val="28"/>
          <w:highlight w:val="yellow"/>
        </w:rPr>
        <w:t>от 12.10.2016 года № 13</w:t>
      </w:r>
    </w:p>
    <w:p w:rsidR="006232FD" w:rsidRPr="006232FD" w:rsidRDefault="006232FD">
      <w:pPr>
        <w:rPr>
          <w:rFonts w:ascii="Times New Roman" w:hAnsi="Times New Roman" w:cs="Times New Roman"/>
          <w:sz w:val="28"/>
          <w:szCs w:val="28"/>
        </w:rPr>
      </w:pPr>
    </w:p>
    <w:p w:rsidR="006232FD" w:rsidRDefault="006232FD"/>
    <w:p w:rsidR="006232FD" w:rsidRPr="00FF7247" w:rsidRDefault="006232FD" w:rsidP="00FF7247">
      <w:pPr>
        <w:pStyle w:val="a5"/>
        <w:jc w:val="center"/>
        <w:rPr>
          <w:rFonts w:ascii="Times New Roman" w:hAnsi="Times New Roman" w:cs="Times New Roman"/>
          <w:b/>
          <w:color w:val="26282F"/>
          <w:sz w:val="28"/>
          <w:szCs w:val="28"/>
          <w:lang w:eastAsia="ru-RU"/>
        </w:rPr>
      </w:pPr>
      <w:r w:rsidRPr="00FF7247">
        <w:rPr>
          <w:rFonts w:ascii="Times New Roman" w:hAnsi="Times New Roman" w:cs="Times New Roman"/>
          <w:b/>
          <w:sz w:val="28"/>
          <w:szCs w:val="28"/>
          <w:lang w:eastAsia="ru-RU"/>
        </w:rPr>
        <w:t>АНТИКОРРУПЦИОННАЯ ПОЛИТИКА</w:t>
      </w:r>
    </w:p>
    <w:p w:rsidR="006232FD" w:rsidRPr="00FF7247" w:rsidRDefault="006232FD" w:rsidP="00FF7247">
      <w:pPr>
        <w:pStyle w:val="a5"/>
        <w:jc w:val="center"/>
        <w:rPr>
          <w:rFonts w:ascii="Times New Roman" w:hAnsi="Times New Roman" w:cs="Times New Roman"/>
          <w:b/>
          <w:sz w:val="28"/>
          <w:szCs w:val="28"/>
          <w:lang w:eastAsia="ru-RU"/>
        </w:rPr>
      </w:pPr>
      <w:r w:rsidRPr="00FF7247">
        <w:rPr>
          <w:rFonts w:ascii="Times New Roman" w:hAnsi="Times New Roman" w:cs="Times New Roman"/>
          <w:b/>
          <w:sz w:val="28"/>
          <w:szCs w:val="28"/>
          <w:lang w:eastAsia="ru-RU"/>
        </w:rPr>
        <w:t>муниципального казённого учреждения культуры</w:t>
      </w:r>
    </w:p>
    <w:p w:rsidR="006232FD" w:rsidRPr="00FF7247" w:rsidRDefault="00FF7247" w:rsidP="00FF7247">
      <w:pPr>
        <w:pStyle w:val="a5"/>
        <w:jc w:val="center"/>
        <w:rPr>
          <w:rFonts w:ascii="Times New Roman" w:hAnsi="Times New Roman" w:cs="Times New Roman"/>
          <w:b/>
          <w:sz w:val="28"/>
          <w:szCs w:val="28"/>
          <w:lang w:eastAsia="ru-RU"/>
        </w:rPr>
      </w:pPr>
      <w:bookmarkStart w:id="0" w:name="_GoBack"/>
      <w:bookmarkEnd w:id="0"/>
      <w:r w:rsidRPr="00FF7247">
        <w:rPr>
          <w:rFonts w:ascii="Times New Roman" w:hAnsi="Times New Roman" w:cs="Times New Roman"/>
          <w:b/>
          <w:sz w:val="28"/>
          <w:szCs w:val="28"/>
          <w:lang w:eastAsia="ru-RU"/>
        </w:rPr>
        <w:t>«Новорождественская сельская библиотечная система » Новорождественского</w:t>
      </w:r>
      <w:r w:rsidR="006232FD" w:rsidRPr="00FF7247">
        <w:rPr>
          <w:rFonts w:ascii="Times New Roman" w:hAnsi="Times New Roman" w:cs="Times New Roman"/>
          <w:b/>
          <w:sz w:val="28"/>
          <w:szCs w:val="28"/>
          <w:lang w:eastAsia="ru-RU"/>
        </w:rPr>
        <w:t xml:space="preserve"> сельского поселения Тихорецкого района</w:t>
      </w:r>
    </w:p>
    <w:p w:rsidR="00FF7247" w:rsidRDefault="00FF7247" w:rsidP="006232FD">
      <w:pPr>
        <w:widowControl w:val="0"/>
        <w:autoSpaceDE w:val="0"/>
        <w:autoSpaceDN w:val="0"/>
        <w:adjustRightInd w:val="0"/>
        <w:spacing w:before="108" w:after="108" w:line="240" w:lineRule="auto"/>
        <w:jc w:val="center"/>
        <w:outlineLvl w:val="0"/>
        <w:rPr>
          <w:rFonts w:ascii="Times New Roman" w:eastAsia="Times New Roman" w:hAnsi="Times New Roman" w:cs="Times New Roman"/>
          <w:sz w:val="28"/>
          <w:szCs w:val="28"/>
          <w:lang w:eastAsia="ru-RU"/>
        </w:rPr>
      </w:pPr>
      <w:bookmarkStart w:id="1" w:name="sub_1"/>
    </w:p>
    <w:p w:rsidR="006232FD" w:rsidRPr="00FF7247" w:rsidRDefault="006232FD" w:rsidP="00FF7247">
      <w:pPr>
        <w:pStyle w:val="a5"/>
        <w:jc w:val="center"/>
        <w:rPr>
          <w:rFonts w:ascii="Times New Roman" w:hAnsi="Times New Roman" w:cs="Times New Roman"/>
          <w:b/>
          <w:sz w:val="28"/>
          <w:szCs w:val="28"/>
          <w:lang w:eastAsia="ru-RU"/>
        </w:rPr>
      </w:pPr>
      <w:r w:rsidRPr="00FF7247">
        <w:rPr>
          <w:rFonts w:ascii="Times New Roman" w:hAnsi="Times New Roman" w:cs="Times New Roman"/>
          <w:b/>
          <w:sz w:val="28"/>
          <w:szCs w:val="28"/>
          <w:lang w:eastAsia="ru-RU"/>
        </w:rPr>
        <w:t>1. Цели и задачи внедрения антикоррупционной политики</w:t>
      </w:r>
    </w:p>
    <w:p w:rsidR="00FF7247" w:rsidRPr="006232FD" w:rsidRDefault="00FF7247" w:rsidP="006232FD">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p>
    <w:bookmarkEnd w:id="1"/>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 xml:space="preserve">1.1.Антикоррупционная политика разработана в соответствии с положениями </w:t>
      </w:r>
      <w:hyperlink r:id="rId4" w:history="1">
        <w:r w:rsidR="006232FD" w:rsidRPr="00FF7247">
          <w:rPr>
            <w:rFonts w:ascii="Times New Roman" w:hAnsi="Times New Roman" w:cs="Times New Roman"/>
            <w:bCs/>
            <w:sz w:val="28"/>
            <w:szCs w:val="28"/>
            <w:lang w:eastAsia="ru-RU"/>
          </w:rPr>
          <w:t>Федерального закона</w:t>
        </w:r>
      </w:hyperlink>
      <w:r w:rsidR="006232FD" w:rsidRPr="00FF7247">
        <w:rPr>
          <w:rFonts w:ascii="Times New Roman" w:hAnsi="Times New Roman" w:cs="Times New Roman"/>
          <w:sz w:val="28"/>
          <w:szCs w:val="28"/>
          <w:lang w:eastAsia="ru-RU"/>
        </w:rPr>
        <w:t xml:space="preserve"> от 25 декабря 2008 года № 273-ФЗ «О противодействии коррупции» и </w:t>
      </w:r>
      <w:hyperlink r:id="rId5" w:history="1">
        <w:r w:rsidR="006232FD" w:rsidRPr="00FF7247">
          <w:rPr>
            <w:rFonts w:ascii="Times New Roman" w:hAnsi="Times New Roman" w:cs="Times New Roman"/>
            <w:bCs/>
            <w:sz w:val="28"/>
            <w:szCs w:val="28"/>
            <w:lang w:eastAsia="ru-RU"/>
          </w:rPr>
          <w:t>методических рекомендаций</w:t>
        </w:r>
      </w:hyperlink>
      <w:r w:rsidR="006232FD" w:rsidRPr="00FF7247">
        <w:rPr>
          <w:rFonts w:ascii="Times New Roman" w:hAnsi="Times New Roman" w:cs="Times New Roman"/>
          <w:sz w:val="28"/>
          <w:szCs w:val="28"/>
          <w:lang w:eastAsia="ru-RU"/>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8 ноября 2013 года.</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1.2.Настоящая Антикоррупционная политика является внутренним документом муниципального казённого учрежден</w:t>
      </w:r>
      <w:r>
        <w:rPr>
          <w:rFonts w:ascii="Times New Roman" w:hAnsi="Times New Roman" w:cs="Times New Roman"/>
          <w:sz w:val="28"/>
          <w:szCs w:val="28"/>
          <w:lang w:eastAsia="ru-RU"/>
        </w:rPr>
        <w:t>ия культуры «Новорождественская сельская библиотечная система» Новорождественс</w:t>
      </w:r>
      <w:r w:rsidR="006232FD" w:rsidRPr="00FF7247">
        <w:rPr>
          <w:rFonts w:ascii="Times New Roman" w:hAnsi="Times New Roman" w:cs="Times New Roman"/>
          <w:sz w:val="28"/>
          <w:szCs w:val="28"/>
          <w:lang w:eastAsia="ru-RU"/>
        </w:rPr>
        <w:t>кого сельского поселения Тихорецкого района (далее – Муниципальное учреждение), направленным на профилактику и пресечение коррупционных правонарушений в деятельности Муниципального учреждения.</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1.3.Основными целями внедрения в Муниципальном учреждении Антикоррупционной политики являются:</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sidR="003D17DA">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минимизация риска вовлечения Муниципального учреждения, ее руководства и работников в коррупционную деятельность;</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sidR="003D17DA">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формирование у работников Муниципального учреждения независимо от занимаемой должности, контрагентов и иных лиц единообразного понимания политики Муниципального учреждения о неприятии коррупции в любых формах и проявлениях;</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sidR="003D17DA">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обобщение и разъяснение основных требований законодательства Российской Федерации  в области противодействия коррупции, применяемых в Муниципальном учреждении.</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6232FD" w:rsidRPr="00FF7247">
        <w:rPr>
          <w:rFonts w:ascii="Times New Roman" w:hAnsi="Times New Roman" w:cs="Times New Roman"/>
          <w:sz w:val="28"/>
          <w:szCs w:val="28"/>
          <w:lang w:eastAsia="ru-RU"/>
        </w:rPr>
        <w:t>1.4.Для достижения поставленных целей устанавливаются следующие задачи внедрения Антикоррупционной политики в Муниципальном учреждении:</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sidR="003D17DA">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закрепление основных принципов антикоррупционной деятельности Муниципального учреждения;</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sidR="003D17DA">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определение области применения Политики и круга лиц, попадающих под ее действие;</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sidR="003D17DA">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определение должностных лиц Муниципального учреждения, ответственных за реализацию Антикоррупционной политики;</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sidR="003D17DA">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определение и закрепление обязанностей работников и Муниципального учреждения, связанных с предупреждением и противодействием коррупции;</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sidR="003D17DA">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установление перечня реализуемых Муниципальным учреждением антикоррупционных мероприятий, стандартов и процедур и порядка их выполнения (применения);</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sidR="003D17DA">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закрепление ответственности сотрудников Муниципального учреждения за несоблюдение требований Антикоррупционной политики.</w:t>
      </w:r>
    </w:p>
    <w:p w:rsidR="006232FD" w:rsidRPr="006232FD" w:rsidRDefault="006232FD" w:rsidP="006232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6232FD" w:rsidRDefault="006232FD" w:rsidP="00FF7247">
      <w:pPr>
        <w:pStyle w:val="a5"/>
        <w:jc w:val="center"/>
        <w:rPr>
          <w:rFonts w:ascii="Times New Roman" w:hAnsi="Times New Roman" w:cs="Times New Roman"/>
          <w:b/>
          <w:sz w:val="28"/>
          <w:szCs w:val="28"/>
          <w:lang w:eastAsia="ru-RU"/>
        </w:rPr>
      </w:pPr>
      <w:bookmarkStart w:id="2" w:name="sub_2"/>
      <w:r w:rsidRPr="00FF7247">
        <w:rPr>
          <w:rFonts w:ascii="Times New Roman" w:hAnsi="Times New Roman" w:cs="Times New Roman"/>
          <w:b/>
          <w:sz w:val="28"/>
          <w:szCs w:val="28"/>
          <w:lang w:eastAsia="ru-RU"/>
        </w:rPr>
        <w:t>2. Используемые в политике понятия и определения</w:t>
      </w:r>
    </w:p>
    <w:p w:rsidR="00FF7247" w:rsidRPr="00FF7247" w:rsidRDefault="00FF7247" w:rsidP="00FF7247">
      <w:pPr>
        <w:pStyle w:val="a5"/>
        <w:jc w:val="center"/>
        <w:rPr>
          <w:rFonts w:ascii="Times New Roman" w:hAnsi="Times New Roman" w:cs="Times New Roman"/>
          <w:b/>
          <w:sz w:val="28"/>
          <w:szCs w:val="28"/>
          <w:lang w:eastAsia="ru-RU"/>
        </w:rPr>
      </w:pPr>
    </w:p>
    <w:bookmarkEnd w:id="2"/>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history="1">
        <w:r w:rsidR="006232FD" w:rsidRPr="00FF7247">
          <w:rPr>
            <w:rFonts w:ascii="Times New Roman" w:hAnsi="Times New Roman" w:cs="Times New Roman"/>
            <w:bCs/>
            <w:sz w:val="28"/>
            <w:szCs w:val="28"/>
            <w:lang w:eastAsia="ru-RU"/>
          </w:rPr>
          <w:t>пункт 1 статьи 1</w:t>
        </w:r>
      </w:hyperlink>
      <w:r w:rsidR="006232FD" w:rsidRPr="00FF7247">
        <w:rPr>
          <w:rFonts w:ascii="Times New Roman" w:hAnsi="Times New Roman" w:cs="Times New Roman"/>
          <w:sz w:val="28"/>
          <w:szCs w:val="28"/>
          <w:lang w:eastAsia="ru-RU"/>
        </w:rPr>
        <w:t xml:space="preserve"> Федерального закона от 25 декабря 2008 года № 273-ФЗ «О противодействии коррупции»).</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history="1">
        <w:r w:rsidR="006232FD" w:rsidRPr="00FF7247">
          <w:rPr>
            <w:rFonts w:ascii="Times New Roman" w:hAnsi="Times New Roman" w:cs="Times New Roman"/>
            <w:bCs/>
            <w:sz w:val="28"/>
            <w:szCs w:val="28"/>
            <w:lang w:eastAsia="ru-RU"/>
          </w:rPr>
          <w:t xml:space="preserve">пункт 2 статьи 1 </w:t>
        </w:r>
      </w:hyperlink>
      <w:r w:rsidR="006232FD" w:rsidRPr="00FF7247">
        <w:rPr>
          <w:rFonts w:ascii="Times New Roman" w:hAnsi="Times New Roman" w:cs="Times New Roman"/>
          <w:sz w:val="28"/>
          <w:szCs w:val="28"/>
          <w:lang w:eastAsia="ru-RU"/>
        </w:rPr>
        <w:t>Федерального закона от 25 декабря 2008 года    № 273-ФЗ «О противодействии коррупции»):</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в) по минимизации и (или) ликвидации последствий коррупционных правонарушений.</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6232FD" w:rsidRPr="00FF7247">
        <w:rPr>
          <w:rFonts w:ascii="Times New Roman" w:hAnsi="Times New Roman" w:cs="Times New Roman"/>
          <w:sz w:val="28"/>
          <w:szCs w:val="28"/>
          <w:lang w:eastAsia="ru-RU"/>
        </w:rPr>
        <w:t>Контрагент - любое российское или иностранное юридическое или физическое лицо, с которым Муниципальное учреждение вступает в договорные отношения, за исключением трудовых отношений.</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history="1">
        <w:r w:rsidR="006232FD" w:rsidRPr="00FF7247">
          <w:rPr>
            <w:rFonts w:ascii="Times New Roman" w:hAnsi="Times New Roman" w:cs="Times New Roman"/>
            <w:bCs/>
            <w:sz w:val="28"/>
            <w:szCs w:val="28"/>
            <w:lang w:eastAsia="ru-RU"/>
          </w:rPr>
          <w:t>часть 1 статьи 204</w:t>
        </w:r>
      </w:hyperlink>
      <w:r w:rsidR="006232FD" w:rsidRPr="00FF7247">
        <w:rPr>
          <w:rFonts w:ascii="Times New Roman" w:hAnsi="Times New Roman" w:cs="Times New Roman"/>
          <w:sz w:val="28"/>
          <w:szCs w:val="28"/>
          <w:lang w:eastAsia="ru-RU"/>
        </w:rPr>
        <w:t xml:space="preserve"> Уголовного кодекса Российской Федерации).</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232FD" w:rsidRPr="006232FD" w:rsidRDefault="006232FD" w:rsidP="006232F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32FD" w:rsidRDefault="006232FD" w:rsidP="00FF7247">
      <w:pPr>
        <w:pStyle w:val="a5"/>
        <w:jc w:val="center"/>
        <w:rPr>
          <w:rFonts w:ascii="Times New Roman" w:hAnsi="Times New Roman" w:cs="Times New Roman"/>
          <w:b/>
          <w:sz w:val="28"/>
          <w:szCs w:val="28"/>
          <w:lang w:eastAsia="ru-RU"/>
        </w:rPr>
      </w:pPr>
      <w:bookmarkStart w:id="3" w:name="sub_3"/>
      <w:r w:rsidRPr="00FF7247">
        <w:rPr>
          <w:rFonts w:ascii="Times New Roman" w:hAnsi="Times New Roman" w:cs="Times New Roman"/>
          <w:b/>
          <w:sz w:val="28"/>
          <w:szCs w:val="28"/>
          <w:lang w:eastAsia="ru-RU"/>
        </w:rPr>
        <w:t>3. Основные принципы антикоррупционной деятельности организации</w:t>
      </w:r>
    </w:p>
    <w:p w:rsidR="00FF7247" w:rsidRPr="00FF7247" w:rsidRDefault="00FF7247" w:rsidP="00FF7247">
      <w:pPr>
        <w:pStyle w:val="a5"/>
        <w:jc w:val="center"/>
        <w:rPr>
          <w:rFonts w:ascii="Times New Roman" w:hAnsi="Times New Roman" w:cs="Times New Roman"/>
          <w:b/>
          <w:sz w:val="28"/>
          <w:szCs w:val="28"/>
          <w:lang w:eastAsia="ru-RU"/>
        </w:rPr>
      </w:pPr>
    </w:p>
    <w:bookmarkEnd w:id="3"/>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 xml:space="preserve">3.1.В соответствии со </w:t>
      </w:r>
      <w:hyperlink r:id="rId9" w:history="1">
        <w:r w:rsidR="006232FD" w:rsidRPr="00FF7247">
          <w:rPr>
            <w:rFonts w:ascii="Times New Roman" w:hAnsi="Times New Roman" w:cs="Times New Roman"/>
            <w:bCs/>
            <w:sz w:val="28"/>
            <w:szCs w:val="28"/>
            <w:lang w:eastAsia="ru-RU"/>
          </w:rPr>
          <w:t>статьей 3</w:t>
        </w:r>
      </w:hyperlink>
      <w:r w:rsidR="006232FD" w:rsidRPr="00FF7247">
        <w:rPr>
          <w:rFonts w:ascii="Times New Roman" w:hAnsi="Times New Roman" w:cs="Times New Roman"/>
          <w:sz w:val="28"/>
          <w:szCs w:val="28"/>
          <w:lang w:eastAsia="ru-RU"/>
        </w:rPr>
        <w:t xml:space="preserve"> Федерального закона от 25 декабря 2008 года № 273-ФЗ «О противодействии коррупции» противодействие коррупции в Российской Федерации основывается на следующих основных принципах:</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признание, обеспечение и защита основных прав и свобод человека и гражданина;</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законность;</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6232FD" w:rsidRPr="00FF7247">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публичность и открытость деятельности государственных органов и органов местного самоуправления;</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неотвратимость ответственности за совершение коррупционных правонарушений;</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приоритетное применение мер по предупреждению коррупции;</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7)</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сотрудничество государства с институтами гражданского общества, международными организациями и физическими лицами.</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3.2.Система мер противодействия коррупции в Муниципальном учреждении основывается на следующих принципах:</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 xml:space="preserve">принцип соответствия Антикоррупционной политики Муниципального учреждения действующему законодательству и общепринятым нормам: соответствие реализуемых антикоррупционных мероприятий </w:t>
      </w:r>
      <w:hyperlink r:id="rId10" w:history="1">
        <w:r w:rsidR="006232FD" w:rsidRPr="00FF7247">
          <w:rPr>
            <w:rFonts w:ascii="Times New Roman" w:hAnsi="Times New Roman" w:cs="Times New Roman"/>
            <w:bCs/>
            <w:sz w:val="28"/>
            <w:szCs w:val="28"/>
            <w:lang w:eastAsia="ru-RU"/>
          </w:rPr>
          <w:t>Конституции</w:t>
        </w:r>
      </w:hyperlink>
      <w:r>
        <w:rPr>
          <w:rFonts w:ascii="Times New Roman" w:hAnsi="Times New Roman" w:cs="Times New Roman"/>
          <w:sz w:val="28"/>
          <w:szCs w:val="28"/>
          <w:lang w:eastAsia="ru-RU"/>
        </w:rPr>
        <w:t xml:space="preserve"> Российской Федерации</w:t>
      </w:r>
      <w:r w:rsidR="006232FD" w:rsidRPr="00FF7247">
        <w:rPr>
          <w:rFonts w:ascii="Times New Roman" w:hAnsi="Times New Roman" w:cs="Times New Roman"/>
          <w:sz w:val="28"/>
          <w:szCs w:val="28"/>
          <w:lang w:eastAsia="ru-RU"/>
        </w:rPr>
        <w:t xml:space="preserve">, заключенным Российской Федерацией международным договорам, </w:t>
      </w:r>
      <w:hyperlink r:id="rId11" w:history="1">
        <w:r w:rsidR="006232FD" w:rsidRPr="00FF7247">
          <w:rPr>
            <w:rFonts w:ascii="Times New Roman" w:hAnsi="Times New Roman" w:cs="Times New Roman"/>
            <w:bCs/>
            <w:sz w:val="28"/>
            <w:szCs w:val="28"/>
            <w:lang w:eastAsia="ru-RU"/>
          </w:rPr>
          <w:t>Федеральному закону</w:t>
        </w:r>
      </w:hyperlink>
      <w:r w:rsidR="006232FD" w:rsidRPr="00FF7247">
        <w:rPr>
          <w:rFonts w:ascii="Times New Roman" w:hAnsi="Times New Roman" w:cs="Times New Roman"/>
          <w:sz w:val="28"/>
          <w:szCs w:val="28"/>
          <w:lang w:eastAsia="ru-RU"/>
        </w:rPr>
        <w:t xml:space="preserve"> от 25 декабря 2008 года № 273-ФЗ «О противодействии коррупции» и иным нормативным правовым актам, применяемым к Муниципальному учреждению.</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б)</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принцип личного примера руководства Муниципального учреждения: руководство Муниципального учреждения 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принцип вовлеченности работников: активное участие работников Муниципального учреждения независимо от должности в формировании и реализации антикоррупционных стандартов и процедур.</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г)</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принцип нулевой толерантности: неприятие в Муниципальном учреждении коррупции в любых формах и проявлениях.</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д)</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Муниципального учреждения, ее руководителей и работников в коррупционную деятельность, осуществляется с учетом степени выявленного риска.</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принцип периодической оценки рисков: в Муниципальном учреждении на периодической основе осуществляется выявление и оценка коррупционных рисков, характерных для деятельности Муниципального учреждения в целом и для отдельных ее подразделений в частности.</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ж)</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принцип обязательности проверки контрагентов: в Муниципальном учреждении на постоянной основе осуществляется проверка контрагентов на предмет их терпимости к коррупции, в том числе осуществляется проверка наличия у них собственных антикоррупционных мероприятий или политик, их готовность соблюдать требования настоящей Политики и включать в договоры антикоррупционные условия (оговорки), а также оказывать взаимное содействие для этичного ведения бизнеса и предотвращения коррупции.</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6232FD" w:rsidRPr="00FF7247">
        <w:rPr>
          <w:rFonts w:ascii="Times New Roman" w:hAnsi="Times New Roman" w:cs="Times New Roman"/>
          <w:sz w:val="28"/>
          <w:szCs w:val="28"/>
          <w:lang w:eastAsia="ru-RU"/>
        </w:rPr>
        <w:t>з)</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принцип открытости: информирование контрагентов, партнеров и общественности о принятых в Муниципальном учреждении антикоррупционных стандартах ведения деятельности.</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w:t>
      </w:r>
      <w:r>
        <w:rPr>
          <w:rFonts w:ascii="Times New Roman" w:hAnsi="Times New Roman" w:cs="Times New Roman"/>
          <w:sz w:val="28"/>
          <w:szCs w:val="28"/>
          <w:lang w:eastAsia="ru-RU"/>
        </w:rPr>
        <w:t>р, а также контроль</w:t>
      </w:r>
      <w:r w:rsidR="002D0C95">
        <w:rPr>
          <w:rFonts w:ascii="Times New Roman" w:hAnsi="Times New Roman" w:cs="Times New Roman"/>
          <w:sz w:val="28"/>
          <w:szCs w:val="28"/>
          <w:lang w:eastAsia="ru-RU"/>
        </w:rPr>
        <w:t xml:space="preserve">  их исполнения</w:t>
      </w:r>
      <w:r w:rsidR="006232FD" w:rsidRPr="00FF7247">
        <w:rPr>
          <w:rFonts w:ascii="Times New Roman" w:hAnsi="Times New Roman" w:cs="Times New Roman"/>
          <w:sz w:val="28"/>
          <w:szCs w:val="28"/>
          <w:lang w:eastAsia="ru-RU"/>
        </w:rPr>
        <w:t>.</w:t>
      </w:r>
    </w:p>
    <w:p w:rsidR="006232FD" w:rsidRPr="00FF7247" w:rsidRDefault="001A29E5"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к)</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принцип ответственности и неотвратимости наказания: неотвратимость наказания для работников Муниципального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Муниципального учреждения за реализацию внутриорганизационной Антикоррупционной политики.</w:t>
      </w:r>
    </w:p>
    <w:p w:rsidR="006232FD" w:rsidRPr="00FF7247" w:rsidRDefault="006232FD" w:rsidP="00FF7247">
      <w:pPr>
        <w:pStyle w:val="a5"/>
        <w:jc w:val="both"/>
        <w:rPr>
          <w:rFonts w:ascii="Times New Roman" w:hAnsi="Times New Roman" w:cs="Times New Roman"/>
          <w:sz w:val="28"/>
          <w:szCs w:val="28"/>
          <w:lang w:eastAsia="ru-RU"/>
        </w:rPr>
      </w:pPr>
    </w:p>
    <w:p w:rsidR="00FF7247" w:rsidRPr="00FF7247" w:rsidRDefault="006232FD" w:rsidP="00FF7247">
      <w:pPr>
        <w:pStyle w:val="a5"/>
        <w:jc w:val="center"/>
        <w:rPr>
          <w:rFonts w:ascii="Times New Roman" w:hAnsi="Times New Roman" w:cs="Times New Roman"/>
          <w:b/>
          <w:sz w:val="28"/>
          <w:szCs w:val="28"/>
          <w:lang w:eastAsia="ru-RU"/>
        </w:rPr>
      </w:pPr>
      <w:bookmarkStart w:id="4" w:name="sub_4"/>
      <w:r w:rsidRPr="00FF7247">
        <w:rPr>
          <w:rFonts w:ascii="Times New Roman" w:hAnsi="Times New Roman" w:cs="Times New Roman"/>
          <w:b/>
          <w:sz w:val="28"/>
          <w:szCs w:val="28"/>
          <w:lang w:eastAsia="ru-RU"/>
        </w:rPr>
        <w:t>4. Область применения политики и круг лиц,</w:t>
      </w:r>
    </w:p>
    <w:p w:rsidR="006232FD" w:rsidRDefault="006232FD" w:rsidP="00FF7247">
      <w:pPr>
        <w:pStyle w:val="a5"/>
        <w:jc w:val="center"/>
        <w:rPr>
          <w:rFonts w:ascii="Times New Roman" w:hAnsi="Times New Roman" w:cs="Times New Roman"/>
          <w:b/>
          <w:sz w:val="28"/>
          <w:szCs w:val="28"/>
          <w:lang w:eastAsia="ru-RU"/>
        </w:rPr>
      </w:pPr>
      <w:r w:rsidRPr="00FF7247">
        <w:rPr>
          <w:rFonts w:ascii="Times New Roman" w:hAnsi="Times New Roman" w:cs="Times New Roman"/>
          <w:b/>
          <w:sz w:val="28"/>
          <w:szCs w:val="28"/>
          <w:lang w:eastAsia="ru-RU"/>
        </w:rPr>
        <w:t>попадающих под ее действие</w:t>
      </w:r>
    </w:p>
    <w:p w:rsidR="00FF7247" w:rsidRPr="00FF7247" w:rsidRDefault="00FF7247" w:rsidP="00FF7247">
      <w:pPr>
        <w:pStyle w:val="a5"/>
        <w:jc w:val="center"/>
        <w:rPr>
          <w:rFonts w:ascii="Times New Roman" w:hAnsi="Times New Roman" w:cs="Times New Roman"/>
          <w:b/>
          <w:sz w:val="28"/>
          <w:szCs w:val="28"/>
          <w:lang w:eastAsia="ru-RU"/>
        </w:rPr>
      </w:pPr>
    </w:p>
    <w:bookmarkEnd w:id="4"/>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4.1.Основным кругом лиц, попадающих под действие Антикоррупционной политики, являются работники Муниципального учреждения, находящиеся с ней в трудовых отношениях, вне зависимости от занимаемой должности и выполняемых функций.</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4.2.Положения настоящей Антикоррупционной политики могут распространяться на иных физических и (или) юридических лиц, с которыми Муниципальное учреждение вступает в договорные отношения, в случае если это закреплено в договорах, заключаемых Муниципальным учреждением с такими лицами.</w:t>
      </w:r>
    </w:p>
    <w:p w:rsidR="006232FD" w:rsidRPr="006232FD" w:rsidRDefault="006232FD" w:rsidP="006232F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32FD" w:rsidRDefault="006232FD" w:rsidP="00FF7247">
      <w:pPr>
        <w:pStyle w:val="a5"/>
        <w:jc w:val="center"/>
        <w:rPr>
          <w:rFonts w:ascii="Times New Roman" w:hAnsi="Times New Roman" w:cs="Times New Roman"/>
          <w:b/>
          <w:sz w:val="28"/>
          <w:szCs w:val="28"/>
          <w:lang w:eastAsia="ru-RU"/>
        </w:rPr>
      </w:pPr>
      <w:bookmarkStart w:id="5" w:name="sub_5"/>
      <w:r w:rsidRPr="00FF7247">
        <w:rPr>
          <w:rFonts w:ascii="Times New Roman" w:hAnsi="Times New Roman" w:cs="Times New Roman"/>
          <w:b/>
          <w:sz w:val="28"/>
          <w:szCs w:val="28"/>
          <w:lang w:eastAsia="ru-RU"/>
        </w:rPr>
        <w:t>5. Должностные лица организации, ответственные за реализацию Антикоррупционной политики</w:t>
      </w:r>
    </w:p>
    <w:p w:rsidR="00FF7247" w:rsidRPr="00FF7247" w:rsidRDefault="00FF7247" w:rsidP="00FF7247">
      <w:pPr>
        <w:pStyle w:val="a5"/>
        <w:jc w:val="center"/>
        <w:rPr>
          <w:rFonts w:ascii="Times New Roman" w:hAnsi="Times New Roman" w:cs="Times New Roman"/>
          <w:b/>
          <w:sz w:val="28"/>
          <w:szCs w:val="28"/>
          <w:lang w:eastAsia="ru-RU"/>
        </w:rPr>
      </w:pPr>
    </w:p>
    <w:bookmarkEnd w:id="5"/>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5.1.Директор муниципального казённого учрежден</w:t>
      </w:r>
      <w:r w:rsidR="00EF4F4F">
        <w:rPr>
          <w:rFonts w:ascii="Times New Roman" w:hAnsi="Times New Roman" w:cs="Times New Roman"/>
          <w:sz w:val="28"/>
          <w:szCs w:val="28"/>
          <w:lang w:eastAsia="ru-RU"/>
        </w:rPr>
        <w:t>ия культуры «Новорождественская сельская библиотечная система</w:t>
      </w:r>
      <w:r w:rsidR="006232FD" w:rsidRPr="00FF7247">
        <w:rPr>
          <w:rFonts w:ascii="Times New Roman" w:hAnsi="Times New Roman" w:cs="Times New Roman"/>
          <w:sz w:val="28"/>
          <w:szCs w:val="28"/>
          <w:lang w:eastAsia="ru-RU"/>
        </w:rPr>
        <w:t xml:space="preserve">» </w:t>
      </w:r>
      <w:r w:rsidR="00EF4F4F">
        <w:rPr>
          <w:rFonts w:ascii="Times New Roman" w:hAnsi="Times New Roman" w:cs="Times New Roman"/>
          <w:sz w:val="28"/>
          <w:szCs w:val="28"/>
          <w:lang w:eastAsia="ru-RU"/>
        </w:rPr>
        <w:t>Новорождественского</w:t>
      </w:r>
      <w:r w:rsidR="006232FD" w:rsidRPr="00FF7247">
        <w:rPr>
          <w:rFonts w:ascii="Times New Roman" w:hAnsi="Times New Roman" w:cs="Times New Roman"/>
          <w:sz w:val="28"/>
          <w:szCs w:val="28"/>
          <w:lang w:eastAsia="ru-RU"/>
        </w:rPr>
        <w:t xml:space="preserve"> сельского поселения Тихорецкого района (далее – Директор) является ответственным за организацию всех мероприятий, направленных на противодействие коррупции в Муниципальном учреждении.</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5.2.Директор, исходя из установленных задач, специфики деятельности, штатной численности, организационной структуры Муниципального учреждения назначает лицо или несколько лиц, ответственных за реализацию Антикоррупционной политики.</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5.3.Основные обязанности лиц, ответственных за реализацию Антикоррупционной политики:</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подготовка рекомендаций для принятия решений по вопросам противодействия коррупции в Муниципальном учреждении;</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подготовка предложений, направленных на устранение причин и условий, порождающих риск возникновения коррупции в Муниципальном учреждении;</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разработка и представление на утверждение Директору проектов локальных нормативных актов, направленных на реализацию мер по предупреждению коррупции;</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sidR="00EF4F4F">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проведение контрольных мероприятий, направленных на выявление коррупционных правонарушений работниками организации;</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организация проведения оценки коррупционных рисков;</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организация работы по заполнению и рассмотрению деклараций о конфликте интересов;</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организация мероприятий по вопросам профилактики и противодействия коррупции;</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индивидуальное консультирование работников;</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участие в организац</w:t>
      </w:r>
      <w:r w:rsidR="00EF4F4F">
        <w:rPr>
          <w:rFonts w:ascii="Times New Roman" w:hAnsi="Times New Roman" w:cs="Times New Roman"/>
          <w:sz w:val="28"/>
          <w:szCs w:val="28"/>
          <w:lang w:eastAsia="ru-RU"/>
        </w:rPr>
        <w:t>ии антикоррупционной пропаганды.</w:t>
      </w:r>
    </w:p>
    <w:p w:rsidR="006232FD" w:rsidRPr="006232FD" w:rsidRDefault="006232FD" w:rsidP="006232F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32FD" w:rsidRDefault="006232FD" w:rsidP="00FF7247">
      <w:pPr>
        <w:pStyle w:val="a5"/>
        <w:jc w:val="center"/>
        <w:rPr>
          <w:rFonts w:ascii="Times New Roman" w:hAnsi="Times New Roman" w:cs="Times New Roman"/>
          <w:b/>
          <w:sz w:val="28"/>
          <w:szCs w:val="28"/>
          <w:lang w:eastAsia="ru-RU"/>
        </w:rPr>
      </w:pPr>
      <w:bookmarkStart w:id="6" w:name="sub_6"/>
      <w:r w:rsidRPr="00FF7247">
        <w:rPr>
          <w:rFonts w:ascii="Times New Roman" w:hAnsi="Times New Roman" w:cs="Times New Roman"/>
          <w:b/>
          <w:sz w:val="28"/>
          <w:szCs w:val="28"/>
          <w:lang w:eastAsia="ru-RU"/>
        </w:rPr>
        <w:t>6. Обязанности работников и организации, связанные с предупреждением и противодействием коррупции</w:t>
      </w:r>
    </w:p>
    <w:p w:rsidR="00FF7247" w:rsidRPr="00FF7247" w:rsidRDefault="00FF7247" w:rsidP="00FF7247">
      <w:pPr>
        <w:pStyle w:val="a5"/>
        <w:jc w:val="center"/>
        <w:rPr>
          <w:rFonts w:ascii="Times New Roman" w:hAnsi="Times New Roman" w:cs="Times New Roman"/>
          <w:b/>
          <w:sz w:val="28"/>
          <w:szCs w:val="28"/>
          <w:lang w:eastAsia="ru-RU"/>
        </w:rPr>
      </w:pPr>
    </w:p>
    <w:bookmarkEnd w:id="6"/>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6.1.Все работники вне зависимости от должности и стажа работы в Муниципальном учреждении в связи с исполнением своих должностных обязанностей должны:</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руководствоваться положениями настоящей Политики и неукоснительно соблюдать ее принципы и требования;</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воздерживаться от совершения и (или) участия в совершении коррупционных правонарушений в интересах или от имени Муниципального учреждения;</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воздерживаться от поведения, которое может быть истолковано окружающими как готовность совершить</w:t>
      </w:r>
      <w:r w:rsidR="00C9623A">
        <w:rPr>
          <w:rFonts w:ascii="Times New Roman" w:hAnsi="Times New Roman" w:cs="Times New Roman"/>
          <w:sz w:val="28"/>
          <w:szCs w:val="28"/>
          <w:lang w:eastAsia="ru-RU"/>
        </w:rPr>
        <w:t>,</w:t>
      </w:r>
      <w:r w:rsidR="006232FD" w:rsidRPr="00FF7247">
        <w:rPr>
          <w:rFonts w:ascii="Times New Roman" w:hAnsi="Times New Roman" w:cs="Times New Roman"/>
          <w:sz w:val="28"/>
          <w:szCs w:val="28"/>
          <w:lang w:eastAsia="ru-RU"/>
        </w:rPr>
        <w:t xml:space="preserve"> или участвовать в совершении </w:t>
      </w:r>
      <w:r w:rsidR="006232FD" w:rsidRPr="00FF7247">
        <w:rPr>
          <w:rFonts w:ascii="Times New Roman" w:hAnsi="Times New Roman" w:cs="Times New Roman"/>
          <w:sz w:val="28"/>
          <w:szCs w:val="28"/>
          <w:lang w:eastAsia="ru-RU"/>
        </w:rPr>
        <w:lastRenderedPageBreak/>
        <w:t>коррупционного правонарушения в интересах или от имени Муниципального учреждения;</w:t>
      </w:r>
    </w:p>
    <w:p w:rsidR="006232FD" w:rsidRPr="00FF7247" w:rsidRDefault="007D6A6B"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незамедлительно информировать непосредственного руководителя/лицо, ответственное за реализацию Антикоррупционной политики/руководство Муниципального учреждения о случаях склонения работника к совершению коррупционных правонарушений;</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незамедлительно информировать непосредственного начальника/лицо, ответственное за реализацию Антикоррупционной политики/руководство Муниципального учреждения о ставшей известной работнику информации о случаях совершения коррупционных правонарушений другими работниками, контрагентами Муниципального учреждения или иными лицами;</w:t>
      </w:r>
    </w:p>
    <w:p w:rsidR="006232FD"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FF7247" w:rsidRPr="00FF7247" w:rsidRDefault="00FF7247" w:rsidP="00FF7247">
      <w:pPr>
        <w:pStyle w:val="a5"/>
        <w:jc w:val="both"/>
        <w:rPr>
          <w:rFonts w:ascii="Times New Roman" w:hAnsi="Times New Roman" w:cs="Times New Roman"/>
          <w:sz w:val="28"/>
          <w:szCs w:val="28"/>
          <w:lang w:eastAsia="ru-RU"/>
        </w:rPr>
      </w:pPr>
    </w:p>
    <w:p w:rsidR="006232FD" w:rsidRPr="006232FD" w:rsidRDefault="006232FD" w:rsidP="006232F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32FD" w:rsidRDefault="006232FD" w:rsidP="00FF7247">
      <w:pPr>
        <w:pStyle w:val="a5"/>
        <w:jc w:val="center"/>
        <w:rPr>
          <w:rFonts w:ascii="Times New Roman" w:hAnsi="Times New Roman" w:cs="Times New Roman"/>
          <w:b/>
          <w:sz w:val="28"/>
          <w:szCs w:val="28"/>
          <w:lang w:eastAsia="ru-RU"/>
        </w:rPr>
      </w:pPr>
      <w:bookmarkStart w:id="7" w:name="sub_7"/>
      <w:r w:rsidRPr="00FF7247">
        <w:rPr>
          <w:rFonts w:ascii="Times New Roman" w:hAnsi="Times New Roman" w:cs="Times New Roman"/>
          <w:b/>
          <w:sz w:val="28"/>
          <w:szCs w:val="28"/>
          <w:lang w:eastAsia="ru-RU"/>
        </w:rPr>
        <w:t>7. Реализуемые организацией антикоррупционные мероприятия</w:t>
      </w:r>
    </w:p>
    <w:p w:rsidR="00241602" w:rsidRDefault="00241602" w:rsidP="00FF7247">
      <w:pPr>
        <w:pStyle w:val="a5"/>
        <w:jc w:val="center"/>
        <w:rPr>
          <w:rFonts w:ascii="Times New Roman" w:hAnsi="Times New Roman" w:cs="Times New Roman"/>
          <w:b/>
          <w:sz w:val="28"/>
          <w:szCs w:val="28"/>
          <w:lang w:eastAsia="ru-RU"/>
        </w:rPr>
      </w:pPr>
    </w:p>
    <w:p w:rsidR="00FF7247" w:rsidRPr="00FF7247" w:rsidRDefault="00FF7247" w:rsidP="00FF7247">
      <w:pPr>
        <w:pStyle w:val="a5"/>
        <w:jc w:val="center"/>
        <w:rPr>
          <w:rFonts w:ascii="Times New Roman" w:hAnsi="Times New Roman" w:cs="Times New Roman"/>
          <w:b/>
          <w:sz w:val="28"/>
          <w:szCs w:val="28"/>
          <w:lang w:eastAsia="ru-RU"/>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082"/>
        <w:gridCol w:w="6563"/>
      </w:tblGrid>
      <w:tr w:rsidR="006232FD" w:rsidRPr="00FF7247" w:rsidTr="00811731">
        <w:tc>
          <w:tcPr>
            <w:tcW w:w="3082" w:type="dxa"/>
            <w:tcBorders>
              <w:top w:val="single" w:sz="4" w:space="0" w:color="auto"/>
              <w:left w:val="single" w:sz="4" w:space="0" w:color="auto"/>
              <w:bottom w:val="single" w:sz="4" w:space="0" w:color="auto"/>
              <w:right w:val="single" w:sz="4" w:space="0" w:color="auto"/>
            </w:tcBorders>
            <w:hideMark/>
          </w:tcPr>
          <w:bookmarkEnd w:id="7"/>
          <w:p w:rsidR="006232FD" w:rsidRPr="00FF7247" w:rsidRDefault="006232FD" w:rsidP="00FF7247">
            <w:pPr>
              <w:pStyle w:val="a5"/>
              <w:jc w:val="center"/>
              <w:rPr>
                <w:rFonts w:ascii="Times New Roman" w:hAnsi="Times New Roman" w:cs="Times New Roman"/>
                <w:b/>
                <w:sz w:val="28"/>
                <w:szCs w:val="28"/>
                <w:lang w:eastAsia="ru-RU"/>
              </w:rPr>
            </w:pPr>
            <w:r w:rsidRPr="00FF7247">
              <w:rPr>
                <w:rFonts w:ascii="Times New Roman" w:hAnsi="Times New Roman" w:cs="Times New Roman"/>
                <w:b/>
                <w:sz w:val="28"/>
                <w:szCs w:val="28"/>
                <w:lang w:eastAsia="ru-RU"/>
              </w:rPr>
              <w:t>Направление</w:t>
            </w:r>
          </w:p>
        </w:tc>
        <w:tc>
          <w:tcPr>
            <w:tcW w:w="6563" w:type="dxa"/>
            <w:tcBorders>
              <w:top w:val="single" w:sz="4" w:space="0" w:color="auto"/>
              <w:left w:val="single" w:sz="4" w:space="0" w:color="auto"/>
              <w:bottom w:val="single" w:sz="4" w:space="0" w:color="auto"/>
              <w:right w:val="single" w:sz="4" w:space="0" w:color="auto"/>
            </w:tcBorders>
            <w:hideMark/>
          </w:tcPr>
          <w:p w:rsidR="006232FD" w:rsidRPr="00FF7247" w:rsidRDefault="006232FD" w:rsidP="00FF7247">
            <w:pPr>
              <w:pStyle w:val="a5"/>
              <w:jc w:val="center"/>
              <w:rPr>
                <w:rFonts w:ascii="Times New Roman" w:hAnsi="Times New Roman" w:cs="Times New Roman"/>
                <w:b/>
                <w:sz w:val="28"/>
                <w:szCs w:val="28"/>
                <w:lang w:eastAsia="ru-RU"/>
              </w:rPr>
            </w:pPr>
            <w:r w:rsidRPr="00FF7247">
              <w:rPr>
                <w:rFonts w:ascii="Times New Roman" w:hAnsi="Times New Roman" w:cs="Times New Roman"/>
                <w:b/>
                <w:sz w:val="28"/>
                <w:szCs w:val="28"/>
                <w:lang w:eastAsia="ru-RU"/>
              </w:rPr>
              <w:t>Мероприятие</w:t>
            </w:r>
          </w:p>
        </w:tc>
      </w:tr>
      <w:tr w:rsidR="006232FD" w:rsidRPr="006232FD" w:rsidTr="00811731">
        <w:tc>
          <w:tcPr>
            <w:tcW w:w="3082" w:type="dxa"/>
            <w:tcBorders>
              <w:top w:val="single" w:sz="4" w:space="0" w:color="auto"/>
              <w:left w:val="single" w:sz="4" w:space="0" w:color="auto"/>
              <w:bottom w:val="single" w:sz="4" w:space="0" w:color="auto"/>
              <w:right w:val="single" w:sz="4" w:space="0" w:color="auto"/>
            </w:tcBorders>
            <w:hideMark/>
          </w:tcPr>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Нормативное обеспечение, закрепление стандартов поведения и декларация намерений</w:t>
            </w:r>
          </w:p>
        </w:tc>
        <w:tc>
          <w:tcPr>
            <w:tcW w:w="6563" w:type="dxa"/>
            <w:tcBorders>
              <w:top w:val="single" w:sz="4" w:space="0" w:color="auto"/>
              <w:left w:val="single" w:sz="4" w:space="0" w:color="auto"/>
              <w:bottom w:val="single" w:sz="4" w:space="0" w:color="auto"/>
              <w:right w:val="single" w:sz="4" w:space="0" w:color="auto"/>
            </w:tcBorders>
            <w:hideMark/>
          </w:tcPr>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Разработка и принятие кодекса этики и служебного поведения работников организации</w:t>
            </w:r>
          </w:p>
        </w:tc>
      </w:tr>
      <w:tr w:rsidR="006232FD" w:rsidRPr="006232FD" w:rsidTr="00811731">
        <w:tc>
          <w:tcPr>
            <w:tcW w:w="3082" w:type="dxa"/>
            <w:tcBorders>
              <w:top w:val="single" w:sz="4" w:space="0" w:color="auto"/>
              <w:left w:val="single" w:sz="4" w:space="0" w:color="auto"/>
              <w:bottom w:val="single" w:sz="4" w:space="0" w:color="auto"/>
              <w:right w:val="single" w:sz="4" w:space="0" w:color="auto"/>
            </w:tcBorders>
          </w:tcPr>
          <w:p w:rsidR="006232FD" w:rsidRPr="00FF7247" w:rsidRDefault="006232FD" w:rsidP="00FF7247">
            <w:pPr>
              <w:pStyle w:val="a5"/>
              <w:jc w:val="both"/>
              <w:rPr>
                <w:rFonts w:ascii="Times New Roman" w:hAnsi="Times New Roman" w:cs="Times New Roman"/>
                <w:sz w:val="28"/>
                <w:szCs w:val="28"/>
                <w:lang w:eastAsia="ru-RU"/>
              </w:rPr>
            </w:pPr>
          </w:p>
        </w:tc>
        <w:tc>
          <w:tcPr>
            <w:tcW w:w="6563" w:type="dxa"/>
            <w:tcBorders>
              <w:top w:val="single" w:sz="4" w:space="0" w:color="auto"/>
              <w:left w:val="single" w:sz="4" w:space="0" w:color="auto"/>
              <w:bottom w:val="single" w:sz="4" w:space="0" w:color="auto"/>
              <w:right w:val="single" w:sz="4" w:space="0" w:color="auto"/>
            </w:tcBorders>
            <w:hideMark/>
          </w:tcPr>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 xml:space="preserve">Разработка и внедрение положения о конфликте интересов, </w:t>
            </w:r>
            <w:r w:rsidRPr="00EF4F4F">
              <w:rPr>
                <w:rFonts w:ascii="Times New Roman" w:hAnsi="Times New Roman" w:cs="Times New Roman"/>
                <w:sz w:val="28"/>
                <w:szCs w:val="28"/>
                <w:highlight w:val="yellow"/>
                <w:lang w:eastAsia="ru-RU"/>
              </w:rPr>
              <w:t>декларации о конфликте интересов</w:t>
            </w:r>
          </w:p>
        </w:tc>
      </w:tr>
      <w:tr w:rsidR="006232FD" w:rsidRPr="006232FD" w:rsidTr="00811731">
        <w:tc>
          <w:tcPr>
            <w:tcW w:w="3082" w:type="dxa"/>
            <w:tcBorders>
              <w:top w:val="single" w:sz="4" w:space="0" w:color="auto"/>
              <w:left w:val="single" w:sz="4" w:space="0" w:color="auto"/>
              <w:bottom w:val="single" w:sz="4" w:space="0" w:color="auto"/>
              <w:right w:val="single" w:sz="4" w:space="0" w:color="auto"/>
            </w:tcBorders>
          </w:tcPr>
          <w:p w:rsidR="006232FD" w:rsidRPr="00FF7247" w:rsidRDefault="006232FD" w:rsidP="00FF7247">
            <w:pPr>
              <w:pStyle w:val="a5"/>
              <w:jc w:val="both"/>
              <w:rPr>
                <w:rFonts w:ascii="Times New Roman" w:hAnsi="Times New Roman" w:cs="Times New Roman"/>
                <w:sz w:val="28"/>
                <w:szCs w:val="28"/>
                <w:lang w:eastAsia="ru-RU"/>
              </w:rPr>
            </w:pPr>
          </w:p>
        </w:tc>
        <w:tc>
          <w:tcPr>
            <w:tcW w:w="6563" w:type="dxa"/>
            <w:tcBorders>
              <w:top w:val="single" w:sz="4" w:space="0" w:color="auto"/>
              <w:left w:val="single" w:sz="4" w:space="0" w:color="auto"/>
              <w:bottom w:val="single" w:sz="4" w:space="0" w:color="auto"/>
              <w:right w:val="single" w:sz="4" w:space="0" w:color="auto"/>
            </w:tcBorders>
            <w:hideMark/>
          </w:tcPr>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Разработка и принятие правил, регламентирующих вопросы обмена деловыми подарками и знаками делового гостеприимства</w:t>
            </w:r>
          </w:p>
        </w:tc>
      </w:tr>
      <w:tr w:rsidR="006232FD" w:rsidRPr="006232FD" w:rsidTr="00811731">
        <w:tc>
          <w:tcPr>
            <w:tcW w:w="3082" w:type="dxa"/>
            <w:tcBorders>
              <w:top w:val="single" w:sz="4" w:space="0" w:color="auto"/>
              <w:left w:val="single" w:sz="4" w:space="0" w:color="auto"/>
              <w:bottom w:val="single" w:sz="4" w:space="0" w:color="auto"/>
              <w:right w:val="single" w:sz="4" w:space="0" w:color="auto"/>
            </w:tcBorders>
          </w:tcPr>
          <w:p w:rsidR="006232FD" w:rsidRPr="00FF7247" w:rsidRDefault="006232FD" w:rsidP="00FF7247">
            <w:pPr>
              <w:pStyle w:val="a5"/>
              <w:jc w:val="both"/>
              <w:rPr>
                <w:rFonts w:ascii="Times New Roman" w:hAnsi="Times New Roman" w:cs="Times New Roman"/>
                <w:sz w:val="28"/>
                <w:szCs w:val="28"/>
                <w:lang w:eastAsia="ru-RU"/>
              </w:rPr>
            </w:pPr>
          </w:p>
        </w:tc>
        <w:tc>
          <w:tcPr>
            <w:tcW w:w="6563" w:type="dxa"/>
            <w:tcBorders>
              <w:top w:val="single" w:sz="4" w:space="0" w:color="auto"/>
              <w:left w:val="single" w:sz="4" w:space="0" w:color="auto"/>
              <w:bottom w:val="single" w:sz="4" w:space="0" w:color="auto"/>
              <w:right w:val="single" w:sz="4" w:space="0" w:color="auto"/>
            </w:tcBorders>
            <w:hideMark/>
          </w:tcPr>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Введение в договоры, связанные с хозяйственной деятельностью организации, стандартной антикоррупционной оговорки</w:t>
            </w:r>
          </w:p>
        </w:tc>
      </w:tr>
      <w:tr w:rsidR="006232FD" w:rsidRPr="006232FD" w:rsidTr="00811731">
        <w:tc>
          <w:tcPr>
            <w:tcW w:w="3082" w:type="dxa"/>
            <w:tcBorders>
              <w:top w:val="single" w:sz="4" w:space="0" w:color="auto"/>
              <w:left w:val="single" w:sz="4" w:space="0" w:color="auto"/>
              <w:bottom w:val="single" w:sz="4" w:space="0" w:color="auto"/>
              <w:right w:val="single" w:sz="4" w:space="0" w:color="auto"/>
            </w:tcBorders>
          </w:tcPr>
          <w:p w:rsidR="006232FD" w:rsidRPr="00FF7247" w:rsidRDefault="006232FD" w:rsidP="00FF7247">
            <w:pPr>
              <w:pStyle w:val="a5"/>
              <w:jc w:val="both"/>
              <w:rPr>
                <w:rFonts w:ascii="Times New Roman" w:hAnsi="Times New Roman" w:cs="Times New Roman"/>
                <w:sz w:val="28"/>
                <w:szCs w:val="28"/>
                <w:lang w:eastAsia="ru-RU"/>
              </w:rPr>
            </w:pPr>
          </w:p>
        </w:tc>
        <w:tc>
          <w:tcPr>
            <w:tcW w:w="6563" w:type="dxa"/>
            <w:tcBorders>
              <w:top w:val="single" w:sz="4" w:space="0" w:color="auto"/>
              <w:left w:val="single" w:sz="4" w:space="0" w:color="auto"/>
              <w:bottom w:val="single" w:sz="4" w:space="0" w:color="auto"/>
              <w:right w:val="single" w:sz="4" w:space="0" w:color="auto"/>
            </w:tcBorders>
            <w:hideMark/>
          </w:tcPr>
          <w:p w:rsidR="006232FD"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Введение антикоррупционных положений в трудовые договора работников</w:t>
            </w:r>
          </w:p>
          <w:p w:rsidR="00241602" w:rsidRPr="00FF7247" w:rsidRDefault="00241602" w:rsidP="00FF7247">
            <w:pPr>
              <w:pStyle w:val="a5"/>
              <w:jc w:val="both"/>
              <w:rPr>
                <w:rFonts w:ascii="Times New Roman" w:hAnsi="Times New Roman" w:cs="Times New Roman"/>
                <w:sz w:val="28"/>
                <w:szCs w:val="28"/>
                <w:lang w:eastAsia="ru-RU"/>
              </w:rPr>
            </w:pPr>
          </w:p>
        </w:tc>
      </w:tr>
      <w:tr w:rsidR="006232FD" w:rsidRPr="006232FD" w:rsidTr="00811731">
        <w:tc>
          <w:tcPr>
            <w:tcW w:w="3082" w:type="dxa"/>
            <w:tcBorders>
              <w:top w:val="single" w:sz="4" w:space="0" w:color="auto"/>
              <w:left w:val="single" w:sz="4" w:space="0" w:color="auto"/>
              <w:bottom w:val="single" w:sz="4" w:space="0" w:color="auto"/>
              <w:right w:val="single" w:sz="4" w:space="0" w:color="auto"/>
            </w:tcBorders>
            <w:hideMark/>
          </w:tcPr>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Разработка и введение специальных антикоррупционных процедур</w:t>
            </w:r>
          </w:p>
        </w:tc>
        <w:tc>
          <w:tcPr>
            <w:tcW w:w="6563" w:type="dxa"/>
            <w:tcBorders>
              <w:top w:val="single" w:sz="4" w:space="0" w:color="auto"/>
              <w:left w:val="single" w:sz="4" w:space="0" w:color="auto"/>
              <w:bottom w:val="single" w:sz="4" w:space="0" w:color="auto"/>
              <w:right w:val="single" w:sz="4" w:space="0" w:color="auto"/>
            </w:tcBorders>
            <w:hideMark/>
          </w:tcPr>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6232FD" w:rsidRPr="006232FD" w:rsidTr="00811731">
        <w:tc>
          <w:tcPr>
            <w:tcW w:w="3082" w:type="dxa"/>
            <w:tcBorders>
              <w:top w:val="single" w:sz="4" w:space="0" w:color="auto"/>
              <w:left w:val="single" w:sz="4" w:space="0" w:color="auto"/>
              <w:bottom w:val="single" w:sz="4" w:space="0" w:color="auto"/>
              <w:right w:val="single" w:sz="4" w:space="0" w:color="auto"/>
            </w:tcBorders>
          </w:tcPr>
          <w:p w:rsidR="006232FD" w:rsidRPr="00FF7247" w:rsidRDefault="006232FD" w:rsidP="00FF7247">
            <w:pPr>
              <w:pStyle w:val="a5"/>
              <w:jc w:val="both"/>
              <w:rPr>
                <w:rFonts w:ascii="Times New Roman" w:hAnsi="Times New Roman" w:cs="Times New Roman"/>
                <w:sz w:val="28"/>
                <w:szCs w:val="28"/>
                <w:lang w:eastAsia="ru-RU"/>
              </w:rPr>
            </w:pPr>
          </w:p>
        </w:tc>
        <w:tc>
          <w:tcPr>
            <w:tcW w:w="6563" w:type="dxa"/>
            <w:tcBorders>
              <w:top w:val="single" w:sz="4" w:space="0" w:color="auto"/>
              <w:left w:val="single" w:sz="4" w:space="0" w:color="auto"/>
              <w:bottom w:val="single" w:sz="4" w:space="0" w:color="auto"/>
              <w:right w:val="single" w:sz="4" w:space="0" w:color="auto"/>
            </w:tcBorders>
            <w:hideMark/>
          </w:tcPr>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6232FD" w:rsidRPr="006232FD" w:rsidTr="00811731">
        <w:tc>
          <w:tcPr>
            <w:tcW w:w="3082" w:type="dxa"/>
            <w:tcBorders>
              <w:top w:val="single" w:sz="4" w:space="0" w:color="auto"/>
              <w:left w:val="single" w:sz="4" w:space="0" w:color="auto"/>
              <w:bottom w:val="single" w:sz="4" w:space="0" w:color="auto"/>
              <w:right w:val="single" w:sz="4" w:space="0" w:color="auto"/>
            </w:tcBorders>
          </w:tcPr>
          <w:p w:rsidR="006232FD" w:rsidRPr="00FF7247" w:rsidRDefault="006232FD" w:rsidP="00FF7247">
            <w:pPr>
              <w:pStyle w:val="a5"/>
              <w:jc w:val="both"/>
              <w:rPr>
                <w:rFonts w:ascii="Times New Roman" w:hAnsi="Times New Roman" w:cs="Times New Roman"/>
                <w:sz w:val="28"/>
                <w:szCs w:val="28"/>
                <w:lang w:eastAsia="ru-RU"/>
              </w:rPr>
            </w:pPr>
          </w:p>
        </w:tc>
        <w:tc>
          <w:tcPr>
            <w:tcW w:w="6563" w:type="dxa"/>
            <w:tcBorders>
              <w:top w:val="single" w:sz="4" w:space="0" w:color="auto"/>
              <w:left w:val="single" w:sz="4" w:space="0" w:color="auto"/>
              <w:bottom w:val="single" w:sz="4" w:space="0" w:color="auto"/>
              <w:right w:val="single" w:sz="4" w:space="0" w:color="auto"/>
            </w:tcBorders>
            <w:hideMark/>
          </w:tcPr>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6232FD" w:rsidRPr="006232FD" w:rsidTr="00811731">
        <w:tc>
          <w:tcPr>
            <w:tcW w:w="3082" w:type="dxa"/>
            <w:tcBorders>
              <w:top w:val="single" w:sz="4" w:space="0" w:color="auto"/>
              <w:left w:val="single" w:sz="4" w:space="0" w:color="auto"/>
              <w:bottom w:val="single" w:sz="4" w:space="0" w:color="auto"/>
              <w:right w:val="single" w:sz="4" w:space="0" w:color="auto"/>
            </w:tcBorders>
          </w:tcPr>
          <w:p w:rsidR="006232FD" w:rsidRPr="00FF7247" w:rsidRDefault="006232FD" w:rsidP="00FF7247">
            <w:pPr>
              <w:pStyle w:val="a5"/>
              <w:jc w:val="both"/>
              <w:rPr>
                <w:rFonts w:ascii="Times New Roman" w:hAnsi="Times New Roman" w:cs="Times New Roman"/>
                <w:sz w:val="28"/>
                <w:szCs w:val="28"/>
                <w:lang w:eastAsia="ru-RU"/>
              </w:rPr>
            </w:pPr>
          </w:p>
        </w:tc>
        <w:tc>
          <w:tcPr>
            <w:tcW w:w="6563" w:type="dxa"/>
            <w:tcBorders>
              <w:top w:val="single" w:sz="4" w:space="0" w:color="auto"/>
              <w:left w:val="single" w:sz="4" w:space="0" w:color="auto"/>
              <w:bottom w:val="single" w:sz="4" w:space="0" w:color="auto"/>
              <w:right w:val="single" w:sz="4" w:space="0" w:color="auto"/>
            </w:tcBorders>
            <w:hideMark/>
          </w:tcPr>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6232FD" w:rsidRPr="006232FD" w:rsidTr="00811731">
        <w:tc>
          <w:tcPr>
            <w:tcW w:w="3082" w:type="dxa"/>
            <w:tcBorders>
              <w:top w:val="single" w:sz="4" w:space="0" w:color="auto"/>
              <w:left w:val="single" w:sz="4" w:space="0" w:color="auto"/>
              <w:bottom w:val="single" w:sz="4" w:space="0" w:color="auto"/>
              <w:right w:val="single" w:sz="4" w:space="0" w:color="auto"/>
            </w:tcBorders>
          </w:tcPr>
          <w:p w:rsidR="006232FD" w:rsidRPr="00FF7247" w:rsidRDefault="006232FD" w:rsidP="00FF7247">
            <w:pPr>
              <w:pStyle w:val="a5"/>
              <w:jc w:val="both"/>
              <w:rPr>
                <w:rFonts w:ascii="Times New Roman" w:hAnsi="Times New Roman" w:cs="Times New Roman"/>
                <w:sz w:val="28"/>
                <w:szCs w:val="28"/>
                <w:lang w:eastAsia="ru-RU"/>
              </w:rPr>
            </w:pPr>
          </w:p>
        </w:tc>
        <w:tc>
          <w:tcPr>
            <w:tcW w:w="6563" w:type="dxa"/>
            <w:tcBorders>
              <w:top w:val="single" w:sz="4" w:space="0" w:color="auto"/>
              <w:left w:val="single" w:sz="4" w:space="0" w:color="auto"/>
              <w:bottom w:val="single" w:sz="4" w:space="0" w:color="auto"/>
              <w:right w:val="single" w:sz="4" w:space="0" w:color="auto"/>
            </w:tcBorders>
            <w:hideMark/>
          </w:tcPr>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6232FD" w:rsidRPr="006232FD" w:rsidTr="00811731">
        <w:tc>
          <w:tcPr>
            <w:tcW w:w="3082" w:type="dxa"/>
            <w:tcBorders>
              <w:top w:val="single" w:sz="4" w:space="0" w:color="auto"/>
              <w:left w:val="single" w:sz="4" w:space="0" w:color="auto"/>
              <w:bottom w:val="single" w:sz="4" w:space="0" w:color="auto"/>
              <w:right w:val="single" w:sz="4" w:space="0" w:color="auto"/>
            </w:tcBorders>
            <w:hideMark/>
          </w:tcPr>
          <w:p w:rsidR="006232FD" w:rsidRPr="00FF7247" w:rsidRDefault="00811731"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006232FD" w:rsidRPr="00FF7247">
              <w:rPr>
                <w:rFonts w:ascii="Times New Roman" w:hAnsi="Times New Roman" w:cs="Times New Roman"/>
                <w:sz w:val="28"/>
                <w:szCs w:val="28"/>
                <w:lang w:eastAsia="ru-RU"/>
              </w:rPr>
              <w:t>нформирование работников</w:t>
            </w:r>
          </w:p>
        </w:tc>
        <w:tc>
          <w:tcPr>
            <w:tcW w:w="6563" w:type="dxa"/>
            <w:tcBorders>
              <w:top w:val="single" w:sz="4" w:space="0" w:color="auto"/>
              <w:left w:val="single" w:sz="4" w:space="0" w:color="auto"/>
              <w:bottom w:val="single" w:sz="4" w:space="0" w:color="auto"/>
              <w:right w:val="single" w:sz="4" w:space="0" w:color="auto"/>
            </w:tcBorders>
            <w:hideMark/>
          </w:tcPr>
          <w:p w:rsidR="006232FD" w:rsidRPr="00FF7247" w:rsidRDefault="00811731"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6232FD" w:rsidRPr="00FF7247">
              <w:rPr>
                <w:rFonts w:ascii="Times New Roman" w:hAnsi="Times New Roman" w:cs="Times New Roman"/>
                <w:sz w:val="28"/>
                <w:szCs w:val="28"/>
                <w:lang w:eastAsia="ru-RU"/>
              </w:rPr>
              <w:t>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6232FD" w:rsidRPr="006232FD" w:rsidTr="00811731">
        <w:tc>
          <w:tcPr>
            <w:tcW w:w="3082" w:type="dxa"/>
            <w:tcBorders>
              <w:top w:val="single" w:sz="4" w:space="0" w:color="auto"/>
              <w:left w:val="single" w:sz="4" w:space="0" w:color="auto"/>
              <w:bottom w:val="single" w:sz="4" w:space="0" w:color="auto"/>
              <w:right w:val="single" w:sz="4" w:space="0" w:color="auto"/>
            </w:tcBorders>
          </w:tcPr>
          <w:p w:rsidR="006232FD" w:rsidRPr="00FF7247" w:rsidRDefault="006232FD" w:rsidP="00FF7247">
            <w:pPr>
              <w:pStyle w:val="a5"/>
              <w:jc w:val="both"/>
              <w:rPr>
                <w:rFonts w:ascii="Times New Roman" w:hAnsi="Times New Roman" w:cs="Times New Roman"/>
                <w:sz w:val="28"/>
                <w:szCs w:val="28"/>
                <w:lang w:eastAsia="ru-RU"/>
              </w:rPr>
            </w:pPr>
          </w:p>
        </w:tc>
        <w:tc>
          <w:tcPr>
            <w:tcW w:w="6563" w:type="dxa"/>
            <w:tcBorders>
              <w:top w:val="single" w:sz="4" w:space="0" w:color="auto"/>
              <w:left w:val="single" w:sz="4" w:space="0" w:color="auto"/>
              <w:bottom w:val="single" w:sz="4" w:space="0" w:color="auto"/>
              <w:right w:val="single" w:sz="4" w:space="0" w:color="auto"/>
            </w:tcBorders>
            <w:hideMark/>
          </w:tcPr>
          <w:p w:rsidR="006232FD" w:rsidRPr="00FF7247" w:rsidRDefault="00811731"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Информирование</w:t>
            </w:r>
            <w:r w:rsidR="006232FD" w:rsidRPr="00FF7247">
              <w:rPr>
                <w:rFonts w:ascii="Times New Roman" w:hAnsi="Times New Roman" w:cs="Times New Roman"/>
                <w:sz w:val="28"/>
                <w:szCs w:val="28"/>
                <w:lang w:eastAsia="ru-RU"/>
              </w:rPr>
              <w:t xml:space="preserve"> по вопросам профилактики и противодействия коррупции</w:t>
            </w:r>
          </w:p>
        </w:tc>
      </w:tr>
      <w:tr w:rsidR="006232FD" w:rsidRPr="006232FD" w:rsidTr="00811731">
        <w:tc>
          <w:tcPr>
            <w:tcW w:w="3082" w:type="dxa"/>
            <w:tcBorders>
              <w:top w:val="single" w:sz="4" w:space="0" w:color="auto"/>
              <w:left w:val="single" w:sz="4" w:space="0" w:color="auto"/>
              <w:bottom w:val="single" w:sz="4" w:space="0" w:color="auto"/>
              <w:right w:val="single" w:sz="4" w:space="0" w:color="auto"/>
            </w:tcBorders>
            <w:hideMark/>
          </w:tcPr>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563" w:type="dxa"/>
            <w:tcBorders>
              <w:top w:val="single" w:sz="4" w:space="0" w:color="auto"/>
              <w:left w:val="single" w:sz="4" w:space="0" w:color="auto"/>
              <w:bottom w:val="single" w:sz="4" w:space="0" w:color="auto"/>
              <w:right w:val="single" w:sz="4" w:space="0" w:color="auto"/>
            </w:tcBorders>
            <w:hideMark/>
          </w:tcPr>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Осуществление регулярного контроля соблюдения внутренних процедур</w:t>
            </w:r>
          </w:p>
        </w:tc>
      </w:tr>
      <w:tr w:rsidR="006232FD" w:rsidRPr="006232FD" w:rsidTr="00811731">
        <w:tc>
          <w:tcPr>
            <w:tcW w:w="3082" w:type="dxa"/>
            <w:tcBorders>
              <w:top w:val="single" w:sz="4" w:space="0" w:color="auto"/>
              <w:left w:val="single" w:sz="4" w:space="0" w:color="auto"/>
              <w:bottom w:val="single" w:sz="4" w:space="0" w:color="auto"/>
              <w:right w:val="single" w:sz="4" w:space="0" w:color="auto"/>
            </w:tcBorders>
          </w:tcPr>
          <w:p w:rsidR="006232FD" w:rsidRPr="00FF7247" w:rsidRDefault="006232FD" w:rsidP="00FF7247">
            <w:pPr>
              <w:pStyle w:val="a5"/>
              <w:jc w:val="both"/>
              <w:rPr>
                <w:rFonts w:ascii="Times New Roman" w:hAnsi="Times New Roman" w:cs="Times New Roman"/>
                <w:sz w:val="28"/>
                <w:szCs w:val="28"/>
                <w:lang w:eastAsia="ru-RU"/>
              </w:rPr>
            </w:pPr>
          </w:p>
        </w:tc>
        <w:tc>
          <w:tcPr>
            <w:tcW w:w="6563" w:type="dxa"/>
            <w:tcBorders>
              <w:top w:val="single" w:sz="4" w:space="0" w:color="auto"/>
              <w:left w:val="single" w:sz="4" w:space="0" w:color="auto"/>
              <w:bottom w:val="single" w:sz="4" w:space="0" w:color="auto"/>
              <w:right w:val="single" w:sz="4" w:space="0" w:color="auto"/>
            </w:tcBorders>
            <w:hideMark/>
          </w:tcPr>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6232FD" w:rsidRPr="006232FD" w:rsidTr="00811731">
        <w:tc>
          <w:tcPr>
            <w:tcW w:w="3082" w:type="dxa"/>
            <w:tcBorders>
              <w:top w:val="single" w:sz="4" w:space="0" w:color="auto"/>
              <w:left w:val="single" w:sz="4" w:space="0" w:color="auto"/>
              <w:bottom w:val="single" w:sz="4" w:space="0" w:color="auto"/>
              <w:right w:val="single" w:sz="4" w:space="0" w:color="auto"/>
            </w:tcBorders>
          </w:tcPr>
          <w:p w:rsidR="006232FD" w:rsidRPr="00FF7247" w:rsidRDefault="006232FD" w:rsidP="00FF7247">
            <w:pPr>
              <w:pStyle w:val="a5"/>
              <w:jc w:val="both"/>
              <w:rPr>
                <w:rFonts w:ascii="Times New Roman" w:hAnsi="Times New Roman" w:cs="Times New Roman"/>
                <w:sz w:val="28"/>
                <w:szCs w:val="28"/>
                <w:lang w:eastAsia="ru-RU"/>
              </w:rPr>
            </w:pPr>
          </w:p>
        </w:tc>
        <w:tc>
          <w:tcPr>
            <w:tcW w:w="6563" w:type="dxa"/>
            <w:tcBorders>
              <w:top w:val="single" w:sz="4" w:space="0" w:color="auto"/>
              <w:left w:val="single" w:sz="4" w:space="0" w:color="auto"/>
              <w:bottom w:val="single" w:sz="4" w:space="0" w:color="auto"/>
              <w:right w:val="single" w:sz="4" w:space="0" w:color="auto"/>
            </w:tcBorders>
            <w:hideMark/>
          </w:tcPr>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bl>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lastRenderedPageBreak/>
        <w:t>В качестве приложения к настоящей Политике в Муниципальном учреждении ежегодно утверждается план реализации антикоррупционных мероприятий с указанием сроков его проведения и ответственного исполнителя.</w:t>
      </w:r>
    </w:p>
    <w:p w:rsidR="006232FD" w:rsidRPr="00FF7247" w:rsidRDefault="006232FD" w:rsidP="00FF7247">
      <w:pPr>
        <w:pStyle w:val="a5"/>
        <w:jc w:val="both"/>
        <w:rPr>
          <w:rFonts w:ascii="Times New Roman" w:hAnsi="Times New Roman" w:cs="Times New Roman"/>
          <w:sz w:val="28"/>
          <w:szCs w:val="28"/>
          <w:lang w:eastAsia="ru-RU"/>
        </w:rPr>
      </w:pPr>
    </w:p>
    <w:p w:rsidR="006232FD" w:rsidRPr="00FF7247" w:rsidRDefault="006232FD" w:rsidP="00FF7247">
      <w:pPr>
        <w:pStyle w:val="a5"/>
        <w:jc w:val="center"/>
        <w:rPr>
          <w:rFonts w:ascii="Times New Roman" w:hAnsi="Times New Roman" w:cs="Times New Roman"/>
          <w:b/>
          <w:bCs/>
          <w:sz w:val="28"/>
          <w:szCs w:val="28"/>
          <w:lang w:eastAsia="ru-RU"/>
        </w:rPr>
      </w:pPr>
      <w:bookmarkStart w:id="8" w:name="sub_8"/>
      <w:r w:rsidRPr="00FF7247">
        <w:rPr>
          <w:rFonts w:ascii="Times New Roman" w:hAnsi="Times New Roman" w:cs="Times New Roman"/>
          <w:b/>
          <w:bCs/>
          <w:sz w:val="28"/>
          <w:szCs w:val="28"/>
          <w:lang w:eastAsia="ru-RU"/>
        </w:rPr>
        <w:t>8. Внедрение стандартов поведения работников организации</w:t>
      </w:r>
    </w:p>
    <w:p w:rsidR="00FF7247" w:rsidRPr="00FF7247" w:rsidRDefault="00FF7247" w:rsidP="00FF7247">
      <w:pPr>
        <w:pStyle w:val="a5"/>
        <w:jc w:val="both"/>
        <w:rPr>
          <w:rFonts w:ascii="Times New Roman" w:hAnsi="Times New Roman" w:cs="Times New Roman"/>
          <w:bCs/>
          <w:sz w:val="28"/>
          <w:szCs w:val="28"/>
          <w:lang w:eastAsia="ru-RU"/>
        </w:rPr>
      </w:pPr>
    </w:p>
    <w:bookmarkEnd w:id="8"/>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8.1. В целях внедрения антикоррупционных стандартов поведения среди сотрудников, в Муниципальном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Муниципального учреждения в целом.</w:t>
      </w:r>
    </w:p>
    <w:p w:rsidR="006232FD" w:rsidRPr="00FF7247" w:rsidRDefault="00811731"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Такие общие правила</w:t>
      </w:r>
      <w:r w:rsidR="00FF7247">
        <w:rPr>
          <w:rFonts w:ascii="Times New Roman" w:hAnsi="Times New Roman" w:cs="Times New Roman"/>
          <w:sz w:val="28"/>
          <w:szCs w:val="28"/>
          <w:lang w:eastAsia="ru-RU"/>
        </w:rPr>
        <w:t>,</w:t>
      </w:r>
      <w:r w:rsidR="006232FD" w:rsidRPr="00FF7247">
        <w:rPr>
          <w:rFonts w:ascii="Times New Roman" w:hAnsi="Times New Roman" w:cs="Times New Roman"/>
          <w:sz w:val="28"/>
          <w:szCs w:val="28"/>
          <w:lang w:eastAsia="ru-RU"/>
        </w:rPr>
        <w:t xml:space="preserve"> и принципы поведения закрепляются в Кодексе этики и служебного поведения работников организации, утвержденном приказом Муниципального учреждения.</w:t>
      </w:r>
    </w:p>
    <w:p w:rsidR="006232FD" w:rsidRPr="00FF7247" w:rsidRDefault="006232FD" w:rsidP="00FF7247">
      <w:pPr>
        <w:pStyle w:val="a5"/>
        <w:jc w:val="both"/>
        <w:rPr>
          <w:rFonts w:ascii="Times New Roman" w:hAnsi="Times New Roman" w:cs="Times New Roman"/>
          <w:sz w:val="28"/>
          <w:szCs w:val="28"/>
          <w:lang w:eastAsia="ru-RU"/>
        </w:rPr>
      </w:pPr>
    </w:p>
    <w:p w:rsidR="006232FD" w:rsidRPr="00FF7247" w:rsidRDefault="006232FD" w:rsidP="00FF7247">
      <w:pPr>
        <w:pStyle w:val="a5"/>
        <w:jc w:val="center"/>
        <w:rPr>
          <w:rFonts w:ascii="Times New Roman" w:hAnsi="Times New Roman" w:cs="Times New Roman"/>
          <w:b/>
          <w:bCs/>
          <w:sz w:val="28"/>
          <w:szCs w:val="28"/>
          <w:lang w:eastAsia="ru-RU"/>
        </w:rPr>
      </w:pPr>
      <w:bookmarkStart w:id="9" w:name="sub_9"/>
      <w:r w:rsidRPr="00FF7247">
        <w:rPr>
          <w:rFonts w:ascii="Times New Roman" w:hAnsi="Times New Roman" w:cs="Times New Roman"/>
          <w:b/>
          <w:bCs/>
          <w:sz w:val="28"/>
          <w:szCs w:val="28"/>
          <w:lang w:eastAsia="ru-RU"/>
        </w:rPr>
        <w:t>9. Выявление и урегулирование конфликта интересов</w:t>
      </w:r>
    </w:p>
    <w:p w:rsidR="00FF7247" w:rsidRPr="00FF7247" w:rsidRDefault="00FF7247" w:rsidP="00FF7247">
      <w:pPr>
        <w:pStyle w:val="a5"/>
        <w:jc w:val="both"/>
        <w:rPr>
          <w:rFonts w:ascii="Times New Roman" w:hAnsi="Times New Roman" w:cs="Times New Roman"/>
          <w:bCs/>
          <w:sz w:val="28"/>
          <w:szCs w:val="28"/>
          <w:lang w:eastAsia="ru-RU"/>
        </w:rPr>
      </w:pPr>
    </w:p>
    <w:bookmarkEnd w:id="9"/>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9.1. Своевременное выявление конфликта интересов в деятельности работников Муниципального учреждения является одним из ключевых элементов предотвращения коррупционных правонарушений.</w:t>
      </w:r>
    </w:p>
    <w:p w:rsidR="006232FD" w:rsidRPr="00FF7247" w:rsidRDefault="00811731"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В целях установления порядка выявления и урегулирования конфликтов интересов, возникающих у работников в ходе выполнения ими трудовых обязанностей, в Муниципальном учреждении утверждается Положение о конфликте интересов.</w:t>
      </w:r>
    </w:p>
    <w:p w:rsidR="006232FD" w:rsidRPr="00FF7247" w:rsidRDefault="006232FD" w:rsidP="00FF7247">
      <w:pPr>
        <w:pStyle w:val="a5"/>
        <w:jc w:val="both"/>
        <w:rPr>
          <w:rFonts w:ascii="Times New Roman" w:hAnsi="Times New Roman" w:cs="Times New Roman"/>
          <w:sz w:val="28"/>
          <w:szCs w:val="28"/>
          <w:lang w:eastAsia="ru-RU"/>
        </w:rPr>
      </w:pPr>
    </w:p>
    <w:p w:rsidR="006232FD" w:rsidRPr="00FF7247" w:rsidRDefault="006232FD" w:rsidP="00FF7247">
      <w:pPr>
        <w:pStyle w:val="a5"/>
        <w:jc w:val="center"/>
        <w:rPr>
          <w:rFonts w:ascii="Times New Roman" w:hAnsi="Times New Roman" w:cs="Times New Roman"/>
          <w:b/>
          <w:bCs/>
          <w:sz w:val="28"/>
          <w:szCs w:val="28"/>
          <w:lang w:eastAsia="ru-RU"/>
        </w:rPr>
      </w:pPr>
      <w:bookmarkStart w:id="10" w:name="sub_10"/>
      <w:r w:rsidRPr="00FF7247">
        <w:rPr>
          <w:rFonts w:ascii="Times New Roman" w:hAnsi="Times New Roman" w:cs="Times New Roman"/>
          <w:b/>
          <w:bCs/>
          <w:sz w:val="28"/>
          <w:szCs w:val="28"/>
          <w:lang w:eastAsia="ru-RU"/>
        </w:rPr>
        <w:t>10. Правила обмена деловыми подарками и знаками делового гостеприимства</w:t>
      </w:r>
    </w:p>
    <w:p w:rsidR="00FF7247" w:rsidRPr="00FF7247" w:rsidRDefault="00FF7247" w:rsidP="00FF7247">
      <w:pPr>
        <w:pStyle w:val="a5"/>
        <w:jc w:val="both"/>
        <w:rPr>
          <w:rFonts w:ascii="Times New Roman" w:hAnsi="Times New Roman" w:cs="Times New Roman"/>
          <w:bCs/>
          <w:sz w:val="28"/>
          <w:szCs w:val="28"/>
          <w:lang w:eastAsia="ru-RU"/>
        </w:rPr>
      </w:pPr>
    </w:p>
    <w:bookmarkEnd w:id="10"/>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 xml:space="preserve">10.1. В целях исключения оказания влияния третьих лиц на деятельность работников Муниципального учреждения при осуществлении ими трудовой деятельности, а также нарушения норм действующего </w:t>
      </w:r>
      <w:hyperlink r:id="rId12" w:history="1">
        <w:r w:rsidR="006232FD" w:rsidRPr="00FF7247">
          <w:rPr>
            <w:rFonts w:ascii="Times New Roman" w:hAnsi="Times New Roman" w:cs="Times New Roman"/>
            <w:bCs/>
            <w:sz w:val="28"/>
            <w:szCs w:val="28"/>
            <w:lang w:eastAsia="ru-RU"/>
          </w:rPr>
          <w:t>антикоррупционного законодательства</w:t>
        </w:r>
      </w:hyperlink>
      <w:r w:rsidR="006232FD" w:rsidRPr="00FF7247">
        <w:rPr>
          <w:rFonts w:ascii="Times New Roman" w:hAnsi="Times New Roman" w:cs="Times New Roman"/>
          <w:sz w:val="28"/>
          <w:szCs w:val="28"/>
          <w:lang w:eastAsia="ru-RU"/>
        </w:rPr>
        <w:t xml:space="preserve"> Российской Федерации, в Муниципальном учреждении утверждаются Правила обмена деловыми подарками и знаками делового гостеприимства.</w:t>
      </w:r>
    </w:p>
    <w:p w:rsidR="006232FD" w:rsidRPr="00FF7247" w:rsidRDefault="006232FD" w:rsidP="00FF7247">
      <w:pPr>
        <w:pStyle w:val="a5"/>
        <w:jc w:val="both"/>
        <w:rPr>
          <w:rFonts w:ascii="Times New Roman" w:hAnsi="Times New Roman" w:cs="Times New Roman"/>
          <w:sz w:val="28"/>
          <w:szCs w:val="28"/>
          <w:lang w:eastAsia="ru-RU"/>
        </w:rPr>
      </w:pPr>
    </w:p>
    <w:p w:rsidR="006232FD" w:rsidRPr="00FF7247" w:rsidRDefault="006232FD" w:rsidP="00FF7247">
      <w:pPr>
        <w:pStyle w:val="a5"/>
        <w:jc w:val="center"/>
        <w:rPr>
          <w:rFonts w:ascii="Times New Roman" w:hAnsi="Times New Roman" w:cs="Times New Roman"/>
          <w:b/>
          <w:bCs/>
          <w:sz w:val="28"/>
          <w:szCs w:val="28"/>
          <w:lang w:eastAsia="ru-RU"/>
        </w:rPr>
      </w:pPr>
      <w:bookmarkStart w:id="11" w:name="sub_11"/>
      <w:r w:rsidRPr="00FF7247">
        <w:rPr>
          <w:rFonts w:ascii="Times New Roman" w:hAnsi="Times New Roman" w:cs="Times New Roman"/>
          <w:b/>
          <w:bCs/>
          <w:sz w:val="28"/>
          <w:szCs w:val="28"/>
          <w:lang w:eastAsia="ru-RU"/>
        </w:rPr>
        <w:t>11. Оценка коррупционных рисков</w:t>
      </w:r>
    </w:p>
    <w:p w:rsidR="00FF7247" w:rsidRPr="00FF7247" w:rsidRDefault="00FF7247" w:rsidP="00FF7247">
      <w:pPr>
        <w:pStyle w:val="a5"/>
        <w:jc w:val="both"/>
        <w:rPr>
          <w:rFonts w:ascii="Times New Roman" w:hAnsi="Times New Roman" w:cs="Times New Roman"/>
          <w:bCs/>
          <w:sz w:val="28"/>
          <w:szCs w:val="28"/>
          <w:lang w:eastAsia="ru-RU"/>
        </w:rPr>
      </w:pPr>
    </w:p>
    <w:bookmarkEnd w:id="11"/>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 xml:space="preserve">11.1.Целью оценки коррупционных рисков является определение конкретных деловых операций в деятельности Муниципального учреждения, при реализации которых наиболее высока вероятность совершения работниками Муниципального учреждения коррупционных </w:t>
      </w:r>
      <w:proofErr w:type="gramStart"/>
      <w:r w:rsidR="006232FD" w:rsidRPr="00FF7247">
        <w:rPr>
          <w:rFonts w:ascii="Times New Roman" w:hAnsi="Times New Roman" w:cs="Times New Roman"/>
          <w:sz w:val="28"/>
          <w:szCs w:val="28"/>
          <w:lang w:eastAsia="ru-RU"/>
        </w:rPr>
        <w:t>правонарушений</w:t>
      </w:r>
      <w:proofErr w:type="gramEnd"/>
      <w:r w:rsidR="006232FD" w:rsidRPr="00FF7247">
        <w:rPr>
          <w:rFonts w:ascii="Times New Roman" w:hAnsi="Times New Roman" w:cs="Times New Roman"/>
          <w:sz w:val="28"/>
          <w:szCs w:val="28"/>
          <w:lang w:eastAsia="ru-RU"/>
        </w:rPr>
        <w:t xml:space="preserve"> как в целях получения личной выгоды, так и в целях получения выгоды Муниципальным учреждением.</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6232FD" w:rsidRPr="00FF7247">
        <w:rPr>
          <w:rFonts w:ascii="Times New Roman" w:hAnsi="Times New Roman" w:cs="Times New Roman"/>
          <w:sz w:val="28"/>
          <w:szCs w:val="28"/>
          <w:lang w:eastAsia="ru-RU"/>
        </w:rPr>
        <w:t>11.2.Оценка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Муниципального учреждения и рационально использовать ресурсы, направляемые на проведение работы по профилактике коррупции.</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11.3.Оценка коррупционных рисков проводится в Муниципальном учреждении на регулярной основе.</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11.4.Порядок проведения оценки коррупционных рисков:</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представить деятельность Муниципального учреждения в виде отдельных бизнес-процессов, в каждом из которых выделить составные элементы (подпроцессы);</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характеристику выгоды или преимущества, которое может быть получено Муниципальным учреждением или ее отдельными работниками при совершении «коррупционного правонарушения»;</w:t>
      </w:r>
    </w:p>
    <w:p w:rsidR="00811731"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 xml:space="preserve">должности в организации, которые являются «ключевыми» для совершения коррупционного правонарушения, </w:t>
      </w:r>
    </w:p>
    <w:p w:rsidR="006232FD" w:rsidRPr="00FF7247" w:rsidRDefault="00811731"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 участие</w:t>
      </w:r>
      <w:r>
        <w:rPr>
          <w:rFonts w:ascii="Times New Roman" w:hAnsi="Times New Roman" w:cs="Times New Roman"/>
          <w:sz w:val="28"/>
          <w:szCs w:val="28"/>
          <w:lang w:eastAsia="ru-RU"/>
        </w:rPr>
        <w:t>,</w:t>
      </w:r>
      <w:r w:rsidR="006232FD" w:rsidRPr="00FF7247">
        <w:rPr>
          <w:rFonts w:ascii="Times New Roman" w:hAnsi="Times New Roman" w:cs="Times New Roman"/>
          <w:sz w:val="28"/>
          <w:szCs w:val="28"/>
          <w:lang w:eastAsia="ru-RU"/>
        </w:rPr>
        <w:t xml:space="preserve"> каких должностных лиц Муниципального учреждения необходимо, чтобы совершение коррупционного правонарушения стало возможным;</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вероятные формы осуществления коррупционных платежей.</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детальную регламентацию способа и сроков совершения действий работником в «критической точке»;</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реинжиниринг функций, в том числе их перераспределение между работниками внутри организации;</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 xml:space="preserve">введение или расширение процессуальных форм внешнего взаимодействия работников Муниципального учреждения (с представителями контрагентов, органов государственной власти и др.), </w:t>
      </w:r>
      <w:r w:rsidR="006232FD" w:rsidRPr="00FF7247">
        <w:rPr>
          <w:rFonts w:ascii="Times New Roman" w:hAnsi="Times New Roman" w:cs="Times New Roman"/>
          <w:sz w:val="28"/>
          <w:szCs w:val="28"/>
          <w:lang w:eastAsia="ru-RU"/>
        </w:rPr>
        <w:lastRenderedPageBreak/>
        <w:t>например, использование информационных технологий в качестве приоритетного направления для осуществления такого взаимодействия;</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установление дополнительных форм отчетности работников о результатах принятых решений;</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введение ограничений, затрудняющих осуществление коррупционных платежей.</w:t>
      </w:r>
    </w:p>
    <w:p w:rsidR="006232FD" w:rsidRPr="00FF7247" w:rsidRDefault="006232FD" w:rsidP="00FF7247">
      <w:pPr>
        <w:pStyle w:val="a5"/>
        <w:jc w:val="center"/>
        <w:rPr>
          <w:rFonts w:ascii="Times New Roman" w:hAnsi="Times New Roman" w:cs="Times New Roman"/>
          <w:b/>
          <w:sz w:val="28"/>
          <w:szCs w:val="28"/>
          <w:lang w:eastAsia="ru-RU"/>
        </w:rPr>
      </w:pPr>
    </w:p>
    <w:p w:rsidR="006232FD" w:rsidRPr="00FF7247" w:rsidRDefault="006232FD" w:rsidP="00FF7247">
      <w:pPr>
        <w:pStyle w:val="a5"/>
        <w:jc w:val="center"/>
        <w:rPr>
          <w:rFonts w:ascii="Times New Roman" w:hAnsi="Times New Roman" w:cs="Times New Roman"/>
          <w:b/>
          <w:bCs/>
          <w:sz w:val="28"/>
          <w:szCs w:val="28"/>
          <w:lang w:eastAsia="ru-RU"/>
        </w:rPr>
      </w:pPr>
      <w:bookmarkStart w:id="12" w:name="sub_12"/>
      <w:r w:rsidRPr="00FF7247">
        <w:rPr>
          <w:rFonts w:ascii="Times New Roman" w:hAnsi="Times New Roman" w:cs="Times New Roman"/>
          <w:b/>
          <w:bCs/>
          <w:sz w:val="28"/>
          <w:szCs w:val="28"/>
          <w:lang w:eastAsia="ru-RU"/>
        </w:rPr>
        <w:t>12. Консультирование и обучение работников организации</w:t>
      </w:r>
    </w:p>
    <w:p w:rsidR="00FF7247" w:rsidRPr="00FF7247" w:rsidRDefault="00FF7247" w:rsidP="00FF7247">
      <w:pPr>
        <w:pStyle w:val="a5"/>
        <w:jc w:val="both"/>
        <w:rPr>
          <w:rFonts w:ascii="Times New Roman" w:hAnsi="Times New Roman" w:cs="Times New Roman"/>
          <w:bCs/>
          <w:sz w:val="28"/>
          <w:szCs w:val="28"/>
          <w:lang w:eastAsia="ru-RU"/>
        </w:rPr>
      </w:pPr>
    </w:p>
    <w:bookmarkEnd w:id="12"/>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12.1.При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12.2.Цели и задачи обучения определяют тематику и форму занятий. Обучение может, в частности, проводиться по следующей тематике:</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коррупция в государственном и частном секторах экономики (теоретическая);</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юридическая ответственность за совершение коррупционных правонарушений;</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ознакомление с требованиями законодательства и внутренними документами Муниципального учреждения по вопросам противодействия коррупции и порядком их применения в деятельности Муниципального учреждения (</w:t>
      </w:r>
      <w:proofErr w:type="gramStart"/>
      <w:r w:rsidR="006232FD" w:rsidRPr="00FF7247">
        <w:rPr>
          <w:rFonts w:ascii="Times New Roman" w:hAnsi="Times New Roman" w:cs="Times New Roman"/>
          <w:sz w:val="28"/>
          <w:szCs w:val="28"/>
          <w:lang w:eastAsia="ru-RU"/>
        </w:rPr>
        <w:t>прикладная</w:t>
      </w:r>
      <w:proofErr w:type="gramEnd"/>
      <w:r w:rsidR="006232FD" w:rsidRPr="00FF7247">
        <w:rPr>
          <w:rFonts w:ascii="Times New Roman" w:hAnsi="Times New Roman" w:cs="Times New Roman"/>
          <w:sz w:val="28"/>
          <w:szCs w:val="28"/>
          <w:lang w:eastAsia="ru-RU"/>
        </w:rPr>
        <w:t>);</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выявление и разрешение конфликта интересов при выполнении трудовых обязанностей (</w:t>
      </w:r>
      <w:proofErr w:type="gramStart"/>
      <w:r w:rsidR="006232FD" w:rsidRPr="00FF7247">
        <w:rPr>
          <w:rFonts w:ascii="Times New Roman" w:hAnsi="Times New Roman" w:cs="Times New Roman"/>
          <w:sz w:val="28"/>
          <w:szCs w:val="28"/>
          <w:lang w:eastAsia="ru-RU"/>
        </w:rPr>
        <w:t>прикладная</w:t>
      </w:r>
      <w:proofErr w:type="gramEnd"/>
      <w:r w:rsidR="006232FD" w:rsidRPr="00FF7247">
        <w:rPr>
          <w:rFonts w:ascii="Times New Roman" w:hAnsi="Times New Roman" w:cs="Times New Roman"/>
          <w:sz w:val="28"/>
          <w:szCs w:val="28"/>
          <w:lang w:eastAsia="ru-RU"/>
        </w:rPr>
        <w:t>);</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взаимодействие с правоохранительными органами по вопросам профилактики и противодействия коррупции (</w:t>
      </w:r>
      <w:proofErr w:type="gramStart"/>
      <w:r w:rsidR="006232FD" w:rsidRPr="00FF7247">
        <w:rPr>
          <w:rFonts w:ascii="Times New Roman" w:hAnsi="Times New Roman" w:cs="Times New Roman"/>
          <w:sz w:val="28"/>
          <w:szCs w:val="28"/>
          <w:lang w:eastAsia="ru-RU"/>
        </w:rPr>
        <w:t>прикладная</w:t>
      </w:r>
      <w:proofErr w:type="gramEnd"/>
      <w:r w:rsidR="006232FD" w:rsidRPr="00FF7247">
        <w:rPr>
          <w:rFonts w:ascii="Times New Roman" w:hAnsi="Times New Roman" w:cs="Times New Roman"/>
          <w:sz w:val="28"/>
          <w:szCs w:val="28"/>
          <w:lang w:eastAsia="ru-RU"/>
        </w:rPr>
        <w:t>).</w:t>
      </w:r>
    </w:p>
    <w:p w:rsidR="006232FD" w:rsidRPr="00FF7247" w:rsidRDefault="00C9623A" w:rsidP="00BE5EEC">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12.3.При организации обучения следует учитывать категорию обучаемых лиц. В случае возникновения проблемы формирования учебных групп в Муниципальном учреждении обучение может быть заменено индивидуальным консультированием или проведением обучения совместно с другими организациями по договоренности.</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12.5.Консультирование по вопросам противодействия коррупции осуществляется в индивидуальном порядке. В этом случае в Муниципальном учреждении определяются лица, ответственные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6232FD" w:rsidRDefault="006232FD" w:rsidP="00FF7247">
      <w:pPr>
        <w:pStyle w:val="a5"/>
        <w:jc w:val="both"/>
        <w:rPr>
          <w:rFonts w:ascii="Times New Roman" w:hAnsi="Times New Roman" w:cs="Times New Roman"/>
          <w:sz w:val="28"/>
          <w:szCs w:val="28"/>
          <w:lang w:eastAsia="ru-RU"/>
        </w:rPr>
      </w:pPr>
    </w:p>
    <w:p w:rsidR="00241602" w:rsidRDefault="00241602" w:rsidP="00FF7247">
      <w:pPr>
        <w:pStyle w:val="a5"/>
        <w:jc w:val="both"/>
        <w:rPr>
          <w:rFonts w:ascii="Times New Roman" w:hAnsi="Times New Roman" w:cs="Times New Roman"/>
          <w:sz w:val="28"/>
          <w:szCs w:val="28"/>
          <w:lang w:eastAsia="ru-RU"/>
        </w:rPr>
      </w:pPr>
    </w:p>
    <w:p w:rsidR="00241602" w:rsidRDefault="00241602" w:rsidP="00FF7247">
      <w:pPr>
        <w:pStyle w:val="a5"/>
        <w:jc w:val="both"/>
        <w:rPr>
          <w:rFonts w:ascii="Times New Roman" w:hAnsi="Times New Roman" w:cs="Times New Roman"/>
          <w:sz w:val="28"/>
          <w:szCs w:val="28"/>
          <w:lang w:eastAsia="ru-RU"/>
        </w:rPr>
      </w:pPr>
    </w:p>
    <w:p w:rsidR="00241602" w:rsidRPr="00FF7247" w:rsidRDefault="00241602" w:rsidP="00FF7247">
      <w:pPr>
        <w:pStyle w:val="a5"/>
        <w:jc w:val="both"/>
        <w:rPr>
          <w:rFonts w:ascii="Times New Roman" w:hAnsi="Times New Roman" w:cs="Times New Roman"/>
          <w:sz w:val="28"/>
          <w:szCs w:val="28"/>
          <w:lang w:eastAsia="ru-RU"/>
        </w:rPr>
      </w:pPr>
    </w:p>
    <w:p w:rsidR="006232FD" w:rsidRPr="00FF7247" w:rsidRDefault="006232FD" w:rsidP="00FF7247">
      <w:pPr>
        <w:pStyle w:val="a5"/>
        <w:jc w:val="center"/>
        <w:rPr>
          <w:rFonts w:ascii="Times New Roman" w:hAnsi="Times New Roman" w:cs="Times New Roman"/>
          <w:b/>
          <w:bCs/>
          <w:sz w:val="28"/>
          <w:szCs w:val="28"/>
          <w:lang w:eastAsia="ru-RU"/>
        </w:rPr>
      </w:pPr>
      <w:bookmarkStart w:id="13" w:name="sub_13"/>
      <w:r w:rsidRPr="00FF7247">
        <w:rPr>
          <w:rFonts w:ascii="Times New Roman" w:hAnsi="Times New Roman" w:cs="Times New Roman"/>
          <w:b/>
          <w:bCs/>
          <w:sz w:val="28"/>
          <w:szCs w:val="28"/>
          <w:lang w:eastAsia="ru-RU"/>
        </w:rPr>
        <w:lastRenderedPageBreak/>
        <w:t>13. Внутренний контроль и аудит</w:t>
      </w:r>
    </w:p>
    <w:p w:rsidR="00FF7247" w:rsidRPr="00FF7247" w:rsidRDefault="00FF7247" w:rsidP="00FF7247">
      <w:pPr>
        <w:pStyle w:val="a5"/>
        <w:jc w:val="both"/>
        <w:rPr>
          <w:rFonts w:ascii="Times New Roman" w:hAnsi="Times New Roman" w:cs="Times New Roman"/>
          <w:bCs/>
          <w:sz w:val="28"/>
          <w:szCs w:val="28"/>
          <w:lang w:eastAsia="ru-RU"/>
        </w:rPr>
      </w:pPr>
    </w:p>
    <w:bookmarkEnd w:id="13"/>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13.1.</w:t>
      </w:r>
      <w:hyperlink r:id="rId13" w:history="1">
        <w:r w:rsidR="006232FD" w:rsidRPr="00FF7247">
          <w:rPr>
            <w:rFonts w:ascii="Times New Roman" w:hAnsi="Times New Roman" w:cs="Times New Roman"/>
            <w:bCs/>
            <w:sz w:val="28"/>
            <w:szCs w:val="28"/>
            <w:lang w:eastAsia="ru-RU"/>
          </w:rPr>
          <w:t>Федеральным законом</w:t>
        </w:r>
      </w:hyperlink>
      <w:r w:rsidR="006232FD" w:rsidRPr="00FF7247">
        <w:rPr>
          <w:rFonts w:ascii="Times New Roman" w:hAnsi="Times New Roman" w:cs="Times New Roman"/>
          <w:sz w:val="28"/>
          <w:szCs w:val="28"/>
          <w:lang w:eastAsia="ru-RU"/>
        </w:rPr>
        <w:t xml:space="preserve"> от 6 декабря 2011 года № 402-ФЗ «О бухгалтерском учете» установлена обязанность для всех организаций осуществлять внутренний контроль хозяйственных операций.</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13.2.Система внутреннего контроля Муниципального учреждения способствует профилактике и выявлению коррупционных правонарушений в деятельности Муниципального учреждения.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Муниципального учреждения и обеспечение соответствия деятельности Муниципального учреждения требованиям нормативных правовых актов и локальных нормативных актов Муниципального учреждения. Для этого система внутреннего контроля и аудита учитывает требования Антикоррупционной политики, реализуемой Муниципальным учреждением, в том числе:</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 контроль документирования операций хозяйственной деятельности Муниципального учреждения;</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 проверка экономической обоснованности осуществляемых операций в сферах коррупционного риска.</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13.3.Контроль документирования операций хозяйственной деятельности</w:t>
      </w:r>
      <w:r>
        <w:rPr>
          <w:rFonts w:ascii="Times New Roman" w:hAnsi="Times New Roman" w:cs="Times New Roman"/>
          <w:sz w:val="28"/>
          <w:szCs w:val="28"/>
          <w:lang w:eastAsia="ru-RU"/>
        </w:rPr>
        <w:t>,</w:t>
      </w:r>
      <w:r w:rsidR="006232FD" w:rsidRPr="00FF7247">
        <w:rPr>
          <w:rFonts w:ascii="Times New Roman" w:hAnsi="Times New Roman" w:cs="Times New Roman"/>
          <w:sz w:val="28"/>
          <w:szCs w:val="28"/>
          <w:lang w:eastAsia="ru-RU"/>
        </w:rPr>
        <w:t xml:space="preserve"> прежде всего</w:t>
      </w:r>
      <w:r>
        <w:rPr>
          <w:rFonts w:ascii="Times New Roman" w:hAnsi="Times New Roman" w:cs="Times New Roman"/>
          <w:sz w:val="28"/>
          <w:szCs w:val="28"/>
          <w:lang w:eastAsia="ru-RU"/>
        </w:rPr>
        <w:t>,</w:t>
      </w:r>
      <w:r w:rsidR="006232FD" w:rsidRPr="00FF7247">
        <w:rPr>
          <w:rFonts w:ascii="Times New Roman" w:hAnsi="Times New Roman" w:cs="Times New Roman"/>
          <w:sz w:val="28"/>
          <w:szCs w:val="28"/>
          <w:lang w:eastAsia="ru-RU"/>
        </w:rPr>
        <w:t xml:space="preserve">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13.4.Проверка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 оплата услуг, характер которых не определен либо вызывает сомнения;</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6232FD" w:rsidRPr="00FF7247">
        <w:rPr>
          <w:rFonts w:ascii="Times New Roman" w:hAnsi="Times New Roman" w:cs="Times New Roman"/>
          <w:sz w:val="28"/>
          <w:szCs w:val="28"/>
          <w:lang w:eastAsia="ru-RU"/>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 закупки или продажи по ценам, значительно отличающимся от рыночных;</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 сомнительные платежи наличными.</w:t>
      </w:r>
    </w:p>
    <w:p w:rsidR="006232FD" w:rsidRPr="00FF7247" w:rsidRDefault="006232FD" w:rsidP="00FF7247">
      <w:pPr>
        <w:pStyle w:val="a5"/>
        <w:jc w:val="both"/>
        <w:rPr>
          <w:rFonts w:ascii="Times New Roman" w:hAnsi="Times New Roman" w:cs="Times New Roman"/>
          <w:sz w:val="28"/>
          <w:szCs w:val="28"/>
          <w:lang w:eastAsia="ru-RU"/>
        </w:rPr>
      </w:pPr>
    </w:p>
    <w:p w:rsidR="006232FD" w:rsidRPr="00FF7247" w:rsidRDefault="006232FD" w:rsidP="00FF7247">
      <w:pPr>
        <w:pStyle w:val="a5"/>
        <w:jc w:val="center"/>
        <w:rPr>
          <w:rFonts w:ascii="Times New Roman" w:hAnsi="Times New Roman" w:cs="Times New Roman"/>
          <w:b/>
          <w:bCs/>
          <w:sz w:val="28"/>
          <w:szCs w:val="28"/>
          <w:lang w:eastAsia="ru-RU"/>
        </w:rPr>
      </w:pPr>
      <w:bookmarkStart w:id="14" w:name="sub_14"/>
      <w:r w:rsidRPr="00FF7247">
        <w:rPr>
          <w:rFonts w:ascii="Times New Roman" w:hAnsi="Times New Roman" w:cs="Times New Roman"/>
          <w:b/>
          <w:bCs/>
          <w:sz w:val="28"/>
          <w:szCs w:val="28"/>
          <w:lang w:eastAsia="ru-RU"/>
        </w:rPr>
        <w:t>14. Меры по предупреждению коррупции при взаимодействии с организациями-контрагентами и в зависимых организациях</w:t>
      </w:r>
    </w:p>
    <w:p w:rsidR="00FF7247" w:rsidRPr="00FF7247" w:rsidRDefault="00FF7247" w:rsidP="00FF7247">
      <w:pPr>
        <w:pStyle w:val="a5"/>
        <w:jc w:val="both"/>
        <w:rPr>
          <w:rFonts w:ascii="Times New Roman" w:hAnsi="Times New Roman" w:cs="Times New Roman"/>
          <w:bCs/>
          <w:sz w:val="28"/>
          <w:szCs w:val="28"/>
          <w:lang w:eastAsia="ru-RU"/>
        </w:rPr>
      </w:pPr>
    </w:p>
    <w:bookmarkEnd w:id="14"/>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14.1. В антикоррупционной работе Муниципального учреждения, осуществляемой при взаимодействии с организациями-контрагентами, выделяются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в Муниципальном учреждении внедряются специальные процедуры проверки контрагентов в целях снижения риска вовлечения Муниципального учреждения в коррупционную деятельность и иные недобросовестные практики в ходе отношений с контрагентами. В том числе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Внимание в ходе оценки коррупционных рисков при взаимодействии с контрагентами уделяется при заключении сделок слияний и поглощений.</w:t>
      </w:r>
    </w:p>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Муниципальном учреждении. Определенные положения о соблюдении антикоррупционных стандартов могут включаться в договоры, заключаемые с организациями-контрагентами.</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6232FD" w:rsidRPr="00FF7247" w:rsidRDefault="006232FD" w:rsidP="00FF7247">
      <w:pPr>
        <w:pStyle w:val="a5"/>
        <w:jc w:val="both"/>
        <w:rPr>
          <w:rFonts w:ascii="Times New Roman" w:hAnsi="Times New Roman" w:cs="Times New Roman"/>
          <w:sz w:val="28"/>
          <w:szCs w:val="28"/>
          <w:lang w:eastAsia="ru-RU"/>
        </w:rPr>
      </w:pPr>
    </w:p>
    <w:p w:rsidR="006232FD" w:rsidRDefault="006232FD" w:rsidP="00C9623A">
      <w:pPr>
        <w:pStyle w:val="a5"/>
        <w:jc w:val="center"/>
        <w:rPr>
          <w:rFonts w:ascii="Times New Roman" w:hAnsi="Times New Roman" w:cs="Times New Roman"/>
          <w:b/>
          <w:bCs/>
          <w:sz w:val="28"/>
          <w:szCs w:val="28"/>
          <w:lang w:eastAsia="ru-RU"/>
        </w:rPr>
      </w:pPr>
      <w:bookmarkStart w:id="15" w:name="sub_15"/>
      <w:r w:rsidRPr="00C9623A">
        <w:rPr>
          <w:rFonts w:ascii="Times New Roman" w:hAnsi="Times New Roman" w:cs="Times New Roman"/>
          <w:b/>
          <w:bCs/>
          <w:sz w:val="28"/>
          <w:szCs w:val="28"/>
          <w:lang w:eastAsia="ru-RU"/>
        </w:rPr>
        <w:t>15. Сотрудничество с правоохранительными органами в сфере противодействия коррупции</w:t>
      </w:r>
      <w:r w:rsidR="00C9623A">
        <w:rPr>
          <w:rFonts w:ascii="Times New Roman" w:hAnsi="Times New Roman" w:cs="Times New Roman"/>
          <w:b/>
          <w:bCs/>
          <w:sz w:val="28"/>
          <w:szCs w:val="28"/>
          <w:lang w:eastAsia="ru-RU"/>
        </w:rPr>
        <w:t xml:space="preserve"> </w:t>
      </w:r>
    </w:p>
    <w:p w:rsidR="00C9623A" w:rsidRPr="00C9623A" w:rsidRDefault="00C9623A" w:rsidP="00C9623A">
      <w:pPr>
        <w:pStyle w:val="a5"/>
        <w:jc w:val="center"/>
        <w:rPr>
          <w:rFonts w:ascii="Times New Roman" w:hAnsi="Times New Roman" w:cs="Times New Roman"/>
          <w:b/>
          <w:bCs/>
          <w:sz w:val="28"/>
          <w:szCs w:val="28"/>
          <w:lang w:eastAsia="ru-RU"/>
        </w:rPr>
      </w:pPr>
    </w:p>
    <w:bookmarkEnd w:id="15"/>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15.1.Сотрудничество с правоохранительными органами является важным показателем действительной приверженности Муниципального учреждения</w:t>
      </w:r>
      <w:r>
        <w:rPr>
          <w:rFonts w:ascii="Times New Roman" w:hAnsi="Times New Roman" w:cs="Times New Roman"/>
          <w:sz w:val="28"/>
          <w:szCs w:val="28"/>
          <w:lang w:eastAsia="ru-RU"/>
        </w:rPr>
        <w:t>,</w:t>
      </w:r>
      <w:r w:rsidR="006232FD" w:rsidRPr="00FF7247">
        <w:rPr>
          <w:rFonts w:ascii="Times New Roman" w:hAnsi="Times New Roman" w:cs="Times New Roman"/>
          <w:sz w:val="28"/>
          <w:szCs w:val="28"/>
          <w:lang w:eastAsia="ru-RU"/>
        </w:rPr>
        <w:t xml:space="preserve"> декларируемым антикоррупционным стандартам поведения.</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 xml:space="preserve">15.2. Муниципальное учреждение принимает на себя публичное обязательство сообщать в соответствующие правоохранительные органы о </w:t>
      </w:r>
      <w:r w:rsidR="006232FD" w:rsidRPr="00FF7247">
        <w:rPr>
          <w:rFonts w:ascii="Times New Roman" w:hAnsi="Times New Roman" w:cs="Times New Roman"/>
          <w:sz w:val="28"/>
          <w:szCs w:val="28"/>
          <w:lang w:eastAsia="ru-RU"/>
        </w:rPr>
        <w:lastRenderedPageBreak/>
        <w:t>случаях совершения коррупционных правонарушений, о которых Муниципальному учреждению (работникам Муниципального учреждения) стало известно.</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15.3. Муниципальное учреждение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15.4.Сотрудничество с правоохранительными органами также проявляется в форме:</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Муниципального учреждения по вопросам предупреждения и противодействия коррупции;</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32FD" w:rsidRPr="00FF7247">
        <w:rPr>
          <w:rFonts w:ascii="Times New Roman" w:hAnsi="Times New Roman" w:cs="Times New Roman"/>
          <w:sz w:val="28"/>
          <w:szCs w:val="28"/>
          <w:lang w:eastAsia="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15.5.Руководству Муниципального учреждения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rsidR="006232FD" w:rsidRDefault="009828D0"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15.6.</w:t>
      </w:r>
      <w:r w:rsidR="006232FD" w:rsidRPr="00FF7247">
        <w:rPr>
          <w:rFonts w:ascii="Times New Roman" w:hAnsi="Times New Roman" w:cs="Times New Roman"/>
          <w:sz w:val="28"/>
          <w:szCs w:val="28"/>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BE5EEC" w:rsidRPr="00FF7247" w:rsidRDefault="00BE5EEC" w:rsidP="00FF7247">
      <w:pPr>
        <w:pStyle w:val="a5"/>
        <w:jc w:val="both"/>
        <w:rPr>
          <w:rFonts w:ascii="Times New Roman" w:hAnsi="Times New Roman" w:cs="Times New Roman"/>
          <w:sz w:val="28"/>
          <w:szCs w:val="28"/>
          <w:lang w:eastAsia="ru-RU"/>
        </w:rPr>
      </w:pPr>
    </w:p>
    <w:p w:rsidR="006232FD" w:rsidRPr="00FF7247" w:rsidRDefault="006232FD" w:rsidP="00FF7247">
      <w:pPr>
        <w:pStyle w:val="a5"/>
        <w:jc w:val="both"/>
        <w:rPr>
          <w:rFonts w:ascii="Times New Roman" w:hAnsi="Times New Roman" w:cs="Times New Roman"/>
          <w:sz w:val="28"/>
          <w:szCs w:val="28"/>
          <w:lang w:eastAsia="ru-RU"/>
        </w:rPr>
      </w:pPr>
    </w:p>
    <w:p w:rsidR="006232FD" w:rsidRDefault="006232FD" w:rsidP="00C9623A">
      <w:pPr>
        <w:pStyle w:val="a5"/>
        <w:jc w:val="center"/>
        <w:rPr>
          <w:rFonts w:ascii="Times New Roman" w:hAnsi="Times New Roman" w:cs="Times New Roman"/>
          <w:b/>
          <w:bCs/>
          <w:sz w:val="28"/>
          <w:szCs w:val="28"/>
          <w:lang w:eastAsia="ru-RU"/>
        </w:rPr>
      </w:pPr>
      <w:bookmarkStart w:id="16" w:name="sub_16"/>
      <w:r w:rsidRPr="00C9623A">
        <w:rPr>
          <w:rFonts w:ascii="Times New Roman" w:hAnsi="Times New Roman" w:cs="Times New Roman"/>
          <w:b/>
          <w:bCs/>
          <w:sz w:val="28"/>
          <w:szCs w:val="28"/>
          <w:lang w:eastAsia="ru-RU"/>
        </w:rPr>
        <w:t>16. Ответственность сотрудников за несоблюдение требований антикоррупционной политики</w:t>
      </w:r>
      <w:r w:rsidR="00C9623A">
        <w:rPr>
          <w:rFonts w:ascii="Times New Roman" w:hAnsi="Times New Roman" w:cs="Times New Roman"/>
          <w:b/>
          <w:bCs/>
          <w:sz w:val="28"/>
          <w:szCs w:val="28"/>
          <w:lang w:eastAsia="ru-RU"/>
        </w:rPr>
        <w:t xml:space="preserve"> </w:t>
      </w:r>
    </w:p>
    <w:p w:rsidR="00C9623A" w:rsidRPr="00C9623A" w:rsidRDefault="00C9623A" w:rsidP="00C9623A">
      <w:pPr>
        <w:pStyle w:val="a5"/>
        <w:jc w:val="center"/>
        <w:rPr>
          <w:rFonts w:ascii="Times New Roman" w:hAnsi="Times New Roman" w:cs="Times New Roman"/>
          <w:b/>
          <w:bCs/>
          <w:sz w:val="28"/>
          <w:szCs w:val="28"/>
          <w:lang w:eastAsia="ru-RU"/>
        </w:rPr>
      </w:pPr>
    </w:p>
    <w:bookmarkEnd w:id="16"/>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 xml:space="preserve">16.1. Муниципальное учреждение и все ее сотрудники должны соблюдать нормы действующего антикоррупционного законодательства Российской Федерации, в том числе </w:t>
      </w:r>
      <w:hyperlink r:id="rId14" w:history="1">
        <w:r w:rsidR="006232FD" w:rsidRPr="00FF7247">
          <w:rPr>
            <w:rFonts w:ascii="Times New Roman" w:hAnsi="Times New Roman" w:cs="Times New Roman"/>
            <w:bCs/>
            <w:sz w:val="28"/>
            <w:szCs w:val="28"/>
            <w:lang w:eastAsia="ru-RU"/>
          </w:rPr>
          <w:t>Уголовного кодекса</w:t>
        </w:r>
      </w:hyperlink>
      <w:r w:rsidR="006232FD" w:rsidRPr="00FF7247">
        <w:rPr>
          <w:rFonts w:ascii="Times New Roman" w:hAnsi="Times New Roman" w:cs="Times New Roman"/>
          <w:sz w:val="28"/>
          <w:szCs w:val="28"/>
          <w:lang w:eastAsia="ru-RU"/>
        </w:rPr>
        <w:t xml:space="preserve"> Российской Федерации, </w:t>
      </w:r>
      <w:hyperlink r:id="rId15" w:history="1">
        <w:r w:rsidR="006232FD" w:rsidRPr="00FF7247">
          <w:rPr>
            <w:rFonts w:ascii="Times New Roman" w:hAnsi="Times New Roman" w:cs="Times New Roman"/>
            <w:bCs/>
            <w:sz w:val="28"/>
            <w:szCs w:val="28"/>
            <w:lang w:eastAsia="ru-RU"/>
          </w:rPr>
          <w:t>Кодекса</w:t>
        </w:r>
      </w:hyperlink>
      <w:r w:rsidR="006232FD" w:rsidRPr="00FF7247">
        <w:rPr>
          <w:rFonts w:ascii="Times New Roman" w:hAnsi="Times New Roman" w:cs="Times New Roman"/>
          <w:sz w:val="28"/>
          <w:szCs w:val="28"/>
          <w:lang w:eastAsia="ru-RU"/>
        </w:rPr>
        <w:t xml:space="preserve"> Российской Федерации об административных правонарушениях, </w:t>
      </w:r>
      <w:hyperlink r:id="rId16" w:history="1">
        <w:r w:rsidR="006232FD" w:rsidRPr="00FF7247">
          <w:rPr>
            <w:rFonts w:ascii="Times New Roman" w:hAnsi="Times New Roman" w:cs="Times New Roman"/>
            <w:bCs/>
            <w:sz w:val="28"/>
            <w:szCs w:val="28"/>
            <w:lang w:eastAsia="ru-RU"/>
          </w:rPr>
          <w:t>Федерального закона</w:t>
        </w:r>
      </w:hyperlink>
      <w:r w:rsidR="006232FD" w:rsidRPr="00FF7247">
        <w:rPr>
          <w:rFonts w:ascii="Times New Roman" w:hAnsi="Times New Roman" w:cs="Times New Roman"/>
          <w:sz w:val="28"/>
          <w:szCs w:val="28"/>
          <w:lang w:eastAsia="ru-RU"/>
        </w:rPr>
        <w:t xml:space="preserve"> от    25 декабря 2008 года № 273-ФЗ «О противодействии коррупции».</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16.2.Все работники Муниципального учреждения вне зависимости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Политики.</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6232FD" w:rsidRPr="00FF7247">
        <w:rPr>
          <w:rFonts w:ascii="Times New Roman" w:hAnsi="Times New Roman" w:cs="Times New Roman"/>
          <w:sz w:val="28"/>
          <w:szCs w:val="28"/>
          <w:lang w:eastAsia="ru-RU"/>
        </w:rPr>
        <w:t>16.3.Лица, виновные в нарушении требований настоящей Политики, могут быть привлечены к дисциплинарной, административной, гражданско-правовой и уголовной ответственности.</w:t>
      </w:r>
    </w:p>
    <w:p w:rsidR="006232FD" w:rsidRPr="00FF7247" w:rsidRDefault="006232FD" w:rsidP="00FF7247">
      <w:pPr>
        <w:pStyle w:val="a5"/>
        <w:jc w:val="both"/>
        <w:rPr>
          <w:rFonts w:ascii="Times New Roman" w:hAnsi="Times New Roman" w:cs="Times New Roman"/>
          <w:sz w:val="28"/>
          <w:szCs w:val="28"/>
          <w:lang w:eastAsia="ru-RU"/>
        </w:rPr>
      </w:pPr>
    </w:p>
    <w:p w:rsidR="006232FD" w:rsidRDefault="006232FD" w:rsidP="00C9623A">
      <w:pPr>
        <w:pStyle w:val="a5"/>
        <w:jc w:val="center"/>
        <w:rPr>
          <w:rFonts w:ascii="Times New Roman" w:hAnsi="Times New Roman" w:cs="Times New Roman"/>
          <w:b/>
          <w:bCs/>
          <w:sz w:val="28"/>
          <w:szCs w:val="28"/>
          <w:lang w:eastAsia="ru-RU"/>
        </w:rPr>
      </w:pPr>
      <w:bookmarkStart w:id="17" w:name="sub_17"/>
      <w:r w:rsidRPr="00C9623A">
        <w:rPr>
          <w:rFonts w:ascii="Times New Roman" w:hAnsi="Times New Roman" w:cs="Times New Roman"/>
          <w:b/>
          <w:bCs/>
          <w:sz w:val="28"/>
          <w:szCs w:val="28"/>
          <w:lang w:eastAsia="ru-RU"/>
        </w:rPr>
        <w:t>17. Порядок пересмотра и внесения изменений в антикоррупционную политику организации</w:t>
      </w:r>
    </w:p>
    <w:p w:rsidR="00C9623A" w:rsidRPr="00C9623A" w:rsidRDefault="00C9623A" w:rsidP="00C9623A">
      <w:pPr>
        <w:pStyle w:val="a5"/>
        <w:jc w:val="center"/>
        <w:rPr>
          <w:rFonts w:ascii="Times New Roman" w:hAnsi="Times New Roman" w:cs="Times New Roman"/>
          <w:b/>
          <w:bCs/>
          <w:sz w:val="28"/>
          <w:szCs w:val="28"/>
          <w:lang w:eastAsia="ru-RU"/>
        </w:rPr>
      </w:pPr>
    </w:p>
    <w:bookmarkEnd w:id="17"/>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17.1. Муниципальное учреждение осуществляет регулярный мониторинг эффективности реализ</w:t>
      </w:r>
      <w:r w:rsidR="00BE5EEC">
        <w:rPr>
          <w:rFonts w:ascii="Times New Roman" w:hAnsi="Times New Roman" w:cs="Times New Roman"/>
          <w:sz w:val="28"/>
          <w:szCs w:val="28"/>
          <w:lang w:eastAsia="ru-RU"/>
        </w:rPr>
        <w:t>ации Антикоррупционной политики</w:t>
      </w:r>
      <w:r w:rsidR="006232FD" w:rsidRPr="00FF7247">
        <w:rPr>
          <w:rFonts w:ascii="Times New Roman" w:hAnsi="Times New Roman" w:cs="Times New Roman"/>
          <w:sz w:val="28"/>
          <w:szCs w:val="28"/>
          <w:lang w:eastAsia="ru-RU"/>
        </w:rPr>
        <w:t>, на основании</w:t>
      </w:r>
      <w:r w:rsidR="00BE5EEC">
        <w:rPr>
          <w:rFonts w:ascii="Times New Roman" w:hAnsi="Times New Roman" w:cs="Times New Roman"/>
          <w:sz w:val="28"/>
          <w:szCs w:val="28"/>
          <w:lang w:eastAsia="ru-RU"/>
        </w:rPr>
        <w:t>,</w:t>
      </w:r>
      <w:r w:rsidR="006232FD" w:rsidRPr="00FF7247">
        <w:rPr>
          <w:rFonts w:ascii="Times New Roman" w:hAnsi="Times New Roman" w:cs="Times New Roman"/>
          <w:sz w:val="28"/>
          <w:szCs w:val="28"/>
          <w:lang w:eastAsia="ru-RU"/>
        </w:rPr>
        <w:t xml:space="preserve"> которого в настоящую Политику могут быть внесены изменения и дополнения.</w:t>
      </w:r>
    </w:p>
    <w:p w:rsidR="006232FD" w:rsidRPr="00FF7247" w:rsidRDefault="00C9623A"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232FD" w:rsidRPr="00FF7247">
        <w:rPr>
          <w:rFonts w:ascii="Times New Roman" w:hAnsi="Times New Roman" w:cs="Times New Roman"/>
          <w:sz w:val="28"/>
          <w:szCs w:val="28"/>
          <w:lang w:eastAsia="ru-RU"/>
        </w:rPr>
        <w:t>17.2.Пересмотр принятой Антикоррупционной политики может проводиться в случае внесения соответствующих изменений в действующее законодательство Российской Федерации.</w:t>
      </w:r>
    </w:p>
    <w:p w:rsidR="006232FD" w:rsidRDefault="006232FD" w:rsidP="00FF7247">
      <w:pPr>
        <w:pStyle w:val="a5"/>
        <w:jc w:val="both"/>
        <w:rPr>
          <w:rFonts w:ascii="Times New Roman" w:hAnsi="Times New Roman" w:cs="Times New Roman"/>
          <w:sz w:val="28"/>
          <w:szCs w:val="28"/>
          <w:lang w:eastAsia="ru-RU"/>
        </w:rPr>
      </w:pPr>
    </w:p>
    <w:p w:rsidR="00241602" w:rsidRDefault="00241602" w:rsidP="00FF7247">
      <w:pPr>
        <w:pStyle w:val="a5"/>
        <w:jc w:val="both"/>
        <w:rPr>
          <w:rFonts w:ascii="Times New Roman" w:hAnsi="Times New Roman" w:cs="Times New Roman"/>
          <w:sz w:val="28"/>
          <w:szCs w:val="28"/>
          <w:lang w:eastAsia="ru-RU"/>
        </w:rPr>
      </w:pPr>
    </w:p>
    <w:p w:rsidR="00241602" w:rsidRDefault="00241602" w:rsidP="00FF7247">
      <w:pPr>
        <w:pStyle w:val="a5"/>
        <w:jc w:val="both"/>
        <w:rPr>
          <w:rFonts w:ascii="Times New Roman" w:hAnsi="Times New Roman" w:cs="Times New Roman"/>
          <w:sz w:val="28"/>
          <w:szCs w:val="28"/>
          <w:lang w:eastAsia="ru-RU"/>
        </w:rPr>
      </w:pPr>
    </w:p>
    <w:p w:rsidR="00241602" w:rsidRDefault="00241602" w:rsidP="00FF7247">
      <w:pPr>
        <w:pStyle w:val="a5"/>
        <w:jc w:val="both"/>
        <w:rPr>
          <w:rFonts w:ascii="Times New Roman" w:hAnsi="Times New Roman" w:cs="Times New Roman"/>
          <w:sz w:val="28"/>
          <w:szCs w:val="28"/>
          <w:lang w:eastAsia="ru-RU"/>
        </w:rPr>
      </w:pPr>
    </w:p>
    <w:p w:rsidR="00241602" w:rsidRPr="00FF7247" w:rsidRDefault="00241602" w:rsidP="00FF7247">
      <w:pPr>
        <w:pStyle w:val="a5"/>
        <w:jc w:val="both"/>
        <w:rPr>
          <w:rFonts w:ascii="Times New Roman" w:hAnsi="Times New Roman" w:cs="Times New Roman"/>
          <w:sz w:val="28"/>
          <w:szCs w:val="28"/>
          <w:lang w:eastAsia="ru-RU"/>
        </w:rPr>
      </w:pPr>
    </w:p>
    <w:p w:rsidR="00BE5EEC" w:rsidRDefault="00BE5EEC"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Директор МКУК</w:t>
      </w:r>
    </w:p>
    <w:p w:rsidR="00BE5EEC" w:rsidRDefault="00BE5EEC"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«Новорождественкая СБС</w:t>
      </w:r>
      <w:r w:rsidR="006232FD" w:rsidRPr="00FF7247">
        <w:rPr>
          <w:rFonts w:ascii="Times New Roman" w:hAnsi="Times New Roman" w:cs="Times New Roman"/>
          <w:sz w:val="28"/>
          <w:szCs w:val="28"/>
          <w:lang w:eastAsia="ru-RU"/>
        </w:rPr>
        <w:t xml:space="preserve">» </w:t>
      </w:r>
    </w:p>
    <w:p w:rsidR="00BE5EEC" w:rsidRDefault="00BE5EEC" w:rsidP="00FF724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Новорождественского </w:t>
      </w:r>
      <w:r w:rsidR="006232FD" w:rsidRPr="00FF7247">
        <w:rPr>
          <w:rFonts w:ascii="Times New Roman" w:hAnsi="Times New Roman" w:cs="Times New Roman"/>
          <w:sz w:val="28"/>
          <w:szCs w:val="28"/>
          <w:lang w:eastAsia="ru-RU"/>
        </w:rPr>
        <w:t xml:space="preserve"> сельского </w:t>
      </w:r>
    </w:p>
    <w:p w:rsidR="006232FD" w:rsidRPr="00FF7247" w:rsidRDefault="006232FD" w:rsidP="00FF7247">
      <w:pPr>
        <w:pStyle w:val="a5"/>
        <w:jc w:val="both"/>
        <w:rPr>
          <w:rFonts w:ascii="Times New Roman" w:hAnsi="Times New Roman" w:cs="Times New Roman"/>
          <w:sz w:val="28"/>
          <w:szCs w:val="28"/>
          <w:lang w:eastAsia="ru-RU"/>
        </w:rPr>
      </w:pPr>
      <w:r w:rsidRPr="00FF7247">
        <w:rPr>
          <w:rFonts w:ascii="Times New Roman" w:hAnsi="Times New Roman" w:cs="Times New Roman"/>
          <w:sz w:val="28"/>
          <w:szCs w:val="28"/>
          <w:lang w:eastAsia="ru-RU"/>
        </w:rPr>
        <w:t xml:space="preserve">поселения Тихорецкого района                                    </w:t>
      </w:r>
      <w:r w:rsidR="00BE5EEC">
        <w:rPr>
          <w:rFonts w:ascii="Times New Roman" w:hAnsi="Times New Roman" w:cs="Times New Roman"/>
          <w:sz w:val="28"/>
          <w:szCs w:val="28"/>
          <w:lang w:eastAsia="ru-RU"/>
        </w:rPr>
        <w:t xml:space="preserve">               В.В. Хрыкина</w:t>
      </w:r>
    </w:p>
    <w:sectPr w:rsidR="006232FD" w:rsidRPr="00FF7247" w:rsidSect="000A0D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32FD"/>
    <w:rsid w:val="000A0D5F"/>
    <w:rsid w:val="001A29E5"/>
    <w:rsid w:val="00241602"/>
    <w:rsid w:val="002D0C95"/>
    <w:rsid w:val="002F7BA4"/>
    <w:rsid w:val="003D17DA"/>
    <w:rsid w:val="00584784"/>
    <w:rsid w:val="006232FD"/>
    <w:rsid w:val="007244FD"/>
    <w:rsid w:val="007D6A6B"/>
    <w:rsid w:val="00811731"/>
    <w:rsid w:val="009828D0"/>
    <w:rsid w:val="00BE5EEC"/>
    <w:rsid w:val="00C9623A"/>
    <w:rsid w:val="00EF4F4F"/>
    <w:rsid w:val="00FF7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D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2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32FD"/>
    <w:rPr>
      <w:rFonts w:ascii="Tahoma" w:hAnsi="Tahoma" w:cs="Tahoma"/>
      <w:sz w:val="16"/>
      <w:szCs w:val="16"/>
    </w:rPr>
  </w:style>
  <w:style w:type="paragraph" w:styleId="a5">
    <w:name w:val="No Spacing"/>
    <w:uiPriority w:val="1"/>
    <w:qFormat/>
    <w:rsid w:val="00FF72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2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32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02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8000.20401/" TargetMode="External"/><Relationship Id="rId13" Type="http://schemas.openxmlformats.org/officeDocument/2006/relationships/hyperlink" Target="garantf1://70003036.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2064203.102/" TargetMode="External"/><Relationship Id="rId12" Type="http://schemas.openxmlformats.org/officeDocument/2006/relationships/hyperlink" Target="garantf1://12064203.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12064203.0/" TargetMode="External"/><Relationship Id="rId1" Type="http://schemas.openxmlformats.org/officeDocument/2006/relationships/styles" Target="styles.xml"/><Relationship Id="rId6" Type="http://schemas.openxmlformats.org/officeDocument/2006/relationships/hyperlink" Target="garantf1://12064203.101/" TargetMode="External"/><Relationship Id="rId11" Type="http://schemas.openxmlformats.org/officeDocument/2006/relationships/hyperlink" Target="garantf1://12064203.705/" TargetMode="External"/><Relationship Id="rId5" Type="http://schemas.openxmlformats.org/officeDocument/2006/relationships/hyperlink" Target="garantf1://70399600.0/" TargetMode="External"/><Relationship Id="rId15" Type="http://schemas.openxmlformats.org/officeDocument/2006/relationships/hyperlink" Target="garantf1://12025267.0/" TargetMode="External"/><Relationship Id="rId10" Type="http://schemas.openxmlformats.org/officeDocument/2006/relationships/hyperlink" Target="garantf1://10003000.0/" TargetMode="External"/><Relationship Id="rId19" Type="http://schemas.microsoft.com/office/2007/relationships/stylesWithEffects" Target="stylesWithEffects.xml"/><Relationship Id="rId4" Type="http://schemas.openxmlformats.org/officeDocument/2006/relationships/hyperlink" Target="garantf1://12064203.133/" TargetMode="External"/><Relationship Id="rId9" Type="http://schemas.openxmlformats.org/officeDocument/2006/relationships/hyperlink" Target="garantf1://12064203.3/" TargetMode="External"/><Relationship Id="rId14" Type="http://schemas.openxmlformats.org/officeDocument/2006/relationships/hyperlink" Target="garantf1://10008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15</Pages>
  <Words>4857</Words>
  <Characters>27685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2016-10-13T06:07:00Z</cp:lastPrinted>
  <dcterms:created xsi:type="dcterms:W3CDTF">2016-10-13T05:57:00Z</dcterms:created>
  <dcterms:modified xsi:type="dcterms:W3CDTF">2016-11-22T13:36:00Z</dcterms:modified>
</cp:coreProperties>
</file>